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DFB" w:rsidRDefault="00D74DFB" w:rsidP="00D74DFB">
      <w:pPr>
        <w:pStyle w:val="1"/>
      </w:pPr>
      <w:r>
        <w:t>Семинары 2 Раздела</w:t>
      </w:r>
      <w:bookmarkStart w:id="0" w:name="_GoBack"/>
      <w:bookmarkEnd w:id="0"/>
    </w:p>
    <w:p w:rsidR="00D74DFB" w:rsidRPr="00783162" w:rsidRDefault="00D74DFB" w:rsidP="00D74DFB">
      <w:pPr>
        <w:pStyle w:val="2"/>
      </w:pPr>
      <w:r>
        <w:t>3</w:t>
      </w:r>
      <w:r w:rsidRPr="00783162">
        <w:t>. Воспитательная система класса</w:t>
      </w:r>
    </w:p>
    <w:p w:rsidR="00D74DFB" w:rsidRPr="00783162" w:rsidRDefault="00D74DFB" w:rsidP="00D74DFB">
      <w:pPr>
        <w:pStyle w:val="Style87"/>
        <w:spacing w:line="240" w:lineRule="auto"/>
        <w:ind w:firstLine="709"/>
        <w:jc w:val="both"/>
        <w:rPr>
          <w:rStyle w:val="FontStyle142"/>
        </w:rPr>
      </w:pPr>
      <w:r w:rsidRPr="00783162">
        <w:rPr>
          <w:rStyle w:val="FontStyle142"/>
        </w:rPr>
        <w:t>В последние годы значительно возрос интерес учителей и руководителей учебных заведений к использованию системного подхода в обучении и воспитании школьников, в управлении жизнедеятельностью образовательного учреждения</w:t>
      </w:r>
      <w:r>
        <w:rPr>
          <w:rStyle w:val="FontStyle142"/>
        </w:rPr>
        <w:t>; вырос спрос на</w:t>
      </w:r>
      <w:r w:rsidRPr="00783162">
        <w:rPr>
          <w:rStyle w:val="FontStyle142"/>
        </w:rPr>
        <w:t xml:space="preserve"> образовате</w:t>
      </w:r>
      <w:r>
        <w:rPr>
          <w:rStyle w:val="FontStyle142"/>
        </w:rPr>
        <w:t>льные и воспитательные системы школы в целом и класса в отдельности.</w:t>
      </w:r>
    </w:p>
    <w:p w:rsidR="00D74DFB" w:rsidRPr="00783162" w:rsidRDefault="00D74DFB" w:rsidP="00D74DFB">
      <w:pPr>
        <w:pStyle w:val="Style2"/>
        <w:ind w:firstLine="709"/>
        <w:jc w:val="both"/>
        <w:rPr>
          <w:rStyle w:val="FontStyle142"/>
        </w:rPr>
      </w:pPr>
      <w:r w:rsidRPr="00783162">
        <w:rPr>
          <w:rStyle w:val="FontStyle142"/>
        </w:rPr>
        <w:t xml:space="preserve">Для обоснования </w:t>
      </w:r>
      <w:r w:rsidRPr="00783162">
        <w:rPr>
          <w:rStyle w:val="FontStyle136"/>
        </w:rPr>
        <w:t xml:space="preserve">педагогической целесообразности </w:t>
      </w:r>
      <w:r w:rsidRPr="00783162">
        <w:rPr>
          <w:rStyle w:val="FontStyle142"/>
        </w:rPr>
        <w:t>создания воспитатели системы класса можно привести следующие аргументы:</w:t>
      </w:r>
    </w:p>
    <w:p w:rsidR="00D74DFB" w:rsidRPr="00783162" w:rsidRDefault="00D74DFB" w:rsidP="00D74DFB">
      <w:pPr>
        <w:pStyle w:val="aa"/>
        <w:numPr>
          <w:ilvl w:val="0"/>
          <w:numId w:val="1"/>
        </w:numPr>
      </w:pPr>
      <w:r w:rsidRPr="00783162">
        <w:t>ребёнок, являясь сложной целостной системой, должен развиваться в условиях целостного интегрированного воспитательного процесса, в котором все компоненты максимально взаимосвязаны;</w:t>
      </w:r>
    </w:p>
    <w:p w:rsidR="00D74DFB" w:rsidRPr="00783162" w:rsidRDefault="00D74DFB" w:rsidP="00D74DFB">
      <w:pPr>
        <w:pStyle w:val="aa"/>
        <w:numPr>
          <w:ilvl w:val="0"/>
          <w:numId w:val="1"/>
        </w:numPr>
      </w:pPr>
      <w:r w:rsidRPr="00783162">
        <w:t>воспитательная система класса – это благоприятная среда жизнедеятельности и развития ребенка, эффективно содействующая его личностному росту;</w:t>
      </w:r>
    </w:p>
    <w:p w:rsidR="00D74DFB" w:rsidRPr="00783162" w:rsidRDefault="00D74DFB" w:rsidP="00D74DFB">
      <w:pPr>
        <w:pStyle w:val="aa"/>
        <w:numPr>
          <w:ilvl w:val="0"/>
          <w:numId w:val="1"/>
        </w:numPr>
      </w:pPr>
      <w:r w:rsidRPr="00783162">
        <w:t>системный подход позволяет классному руководителю рационально распределить свои усилия при организации воспитательного процесса в классе;</w:t>
      </w:r>
    </w:p>
    <w:p w:rsidR="00D74DFB" w:rsidRPr="00783162" w:rsidRDefault="00D74DFB" w:rsidP="00D74DFB">
      <w:pPr>
        <w:pStyle w:val="aa"/>
        <w:numPr>
          <w:ilvl w:val="0"/>
          <w:numId w:val="1"/>
        </w:numPr>
      </w:pPr>
      <w:r w:rsidRPr="00783162">
        <w:t>в процессе построения воспитательной системы формируется лицо класса, его неповторимый облик, что имеет немаловажное значение в развитии индивидуальности членов классного сообщества;</w:t>
      </w:r>
    </w:p>
    <w:p w:rsidR="00D74DFB" w:rsidRPr="00783162" w:rsidRDefault="00D74DFB" w:rsidP="00D74DFB">
      <w:pPr>
        <w:pStyle w:val="aa"/>
        <w:numPr>
          <w:ilvl w:val="0"/>
          <w:numId w:val="1"/>
        </w:numPr>
      </w:pPr>
      <w:r w:rsidRPr="00783162">
        <w:t>воспитательная система класса позволяет расширить диапазон педагогического влияния на детей и процесс их развития.</w:t>
      </w:r>
    </w:p>
    <w:p w:rsidR="00D74DFB" w:rsidRPr="00783162" w:rsidRDefault="00D74DFB" w:rsidP="00D74DFB">
      <w:pPr>
        <w:pStyle w:val="3"/>
        <w:rPr>
          <w:sz w:val="24"/>
          <w:szCs w:val="24"/>
        </w:rPr>
      </w:pPr>
      <w:r w:rsidRPr="00783162">
        <w:rPr>
          <w:sz w:val="24"/>
          <w:szCs w:val="24"/>
        </w:rPr>
        <w:t>I. Сущность и структура воспитательной системы</w:t>
      </w:r>
    </w:p>
    <w:p w:rsidR="00D74DFB" w:rsidRPr="00783162" w:rsidRDefault="00D74DFB" w:rsidP="00D74DFB">
      <w:pPr>
        <w:pStyle w:val="Style58"/>
        <w:spacing w:line="240" w:lineRule="auto"/>
        <w:ind w:firstLine="709"/>
        <w:jc w:val="both"/>
        <w:rPr>
          <w:rStyle w:val="FontStyle137"/>
          <w:lang w:eastAsia="en-US"/>
        </w:rPr>
      </w:pPr>
      <w:r w:rsidRPr="00783162">
        <w:rPr>
          <w:rStyle w:val="FontStyle142"/>
          <w:lang w:eastAsia="en-US"/>
        </w:rPr>
        <w:t>Воспитат</w:t>
      </w:r>
      <w:r w:rsidRPr="00783162">
        <w:rPr>
          <w:rStyle w:val="FontStyle137"/>
          <w:lang w:eastAsia="en-US"/>
        </w:rPr>
        <w:t>ельная система класса – это комплекс взаимодействующих</w:t>
      </w:r>
      <w:r w:rsidRPr="00783162">
        <w:rPr>
          <w:rStyle w:val="FontStyle117"/>
          <w:lang w:eastAsia="en-US"/>
        </w:rPr>
        <w:t xml:space="preserve"> </w:t>
      </w:r>
      <w:r w:rsidRPr="00783162">
        <w:rPr>
          <w:rStyle w:val="FontStyle137"/>
          <w:lang w:eastAsia="en-US"/>
        </w:rPr>
        <w:t>компонентов, взаимосвязь и интеграция которых обусловливает формирование благоприятных условий для жизнедеятельности и развития членов классного сообщества.</w:t>
      </w:r>
    </w:p>
    <w:p w:rsidR="00D74DFB" w:rsidRPr="00D7113A" w:rsidRDefault="00D74DFB" w:rsidP="00D74DFB">
      <w:pPr>
        <w:ind w:firstLine="567"/>
      </w:pPr>
      <w:r w:rsidRPr="00D7113A">
        <w:rPr>
          <w:b/>
        </w:rPr>
        <w:t>Типы воспитательных систем</w:t>
      </w:r>
      <w:r w:rsidRPr="00D7113A">
        <w:t xml:space="preserve"> в зависимости от доминирующей ориентации: рационально-познавательной, нравственно-культурной, социальной, индивидуально-личностной </w:t>
      </w:r>
    </w:p>
    <w:p w:rsidR="00D74DFB" w:rsidRPr="00783162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</w:rPr>
      </w:pPr>
      <w:r w:rsidRPr="00783162">
        <w:rPr>
          <w:rStyle w:val="FontStyle142"/>
          <w:lang w:eastAsia="en-US"/>
        </w:rPr>
        <w:t>Воспитательная система класса как сл</w:t>
      </w:r>
      <w:r w:rsidRPr="00783162">
        <w:rPr>
          <w:rStyle w:val="FontStyle142"/>
        </w:rPr>
        <w:t>ожное социально-педагогическое явление состоит из большого количества компонентов. Наверное, таких составляющих несколько десятков, а возможно, и больше. Все зависит от степени детализации анализа, в процессе которого целое мысленно делится на части.</w:t>
      </w:r>
    </w:p>
    <w:p w:rsidR="00D74DFB" w:rsidRPr="00783162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  <w:lang w:eastAsia="en-US"/>
        </w:rPr>
      </w:pPr>
      <w:r w:rsidRPr="00783162">
        <w:rPr>
          <w:rStyle w:val="FontStyle142"/>
        </w:rPr>
        <w:t>Однако необходимо подчеркнуть, что при моделировании и построении</w:t>
      </w:r>
      <w:r w:rsidRPr="00783162">
        <w:rPr>
          <w:rStyle w:val="FontStyle142"/>
          <w:lang w:eastAsia="en-US"/>
        </w:rPr>
        <w:t xml:space="preserve"> воспитательн</w:t>
      </w:r>
      <w:r w:rsidRPr="00783162">
        <w:rPr>
          <w:rStyle w:val="FontStyle113"/>
          <w:rFonts w:ascii="Times New Roman" w:hAnsi="Times New Roman" w:cs="Times New Roman"/>
          <w:lang w:eastAsia="en-US"/>
        </w:rPr>
        <w:t xml:space="preserve">ой </w:t>
      </w:r>
      <w:r w:rsidRPr="00783162">
        <w:rPr>
          <w:rStyle w:val="FontStyle142"/>
          <w:lang w:eastAsia="en-US"/>
        </w:rPr>
        <w:t>системы проблема выявления всех её элементов не относится к числу наиболее значимых. Важнее определить, какие компоненты системного образования являются основными. Если это установить, то станет очевидным перечень компонентов, на которых следует сосредоточить внимание</w:t>
      </w:r>
      <w:r w:rsidRPr="00783162">
        <w:rPr>
          <w:rStyle w:val="FontStyle113"/>
          <w:rFonts w:ascii="Times New Roman" w:hAnsi="Times New Roman" w:cs="Times New Roman"/>
          <w:lang w:eastAsia="en-US"/>
        </w:rPr>
        <w:t xml:space="preserve"> при </w:t>
      </w:r>
      <w:r w:rsidRPr="00783162">
        <w:rPr>
          <w:rStyle w:val="FontStyle142"/>
          <w:lang w:eastAsia="en-US"/>
        </w:rPr>
        <w:t xml:space="preserve">моделировании и построении системы воспитания. </w:t>
      </w:r>
      <w:r>
        <w:rPr>
          <w:rStyle w:val="FontStyle142"/>
          <w:lang w:eastAsia="en-US"/>
        </w:rPr>
        <w:t>Определим</w:t>
      </w:r>
      <w:r w:rsidRPr="00783162">
        <w:rPr>
          <w:rStyle w:val="FontStyle142"/>
        </w:rPr>
        <w:t xml:space="preserve"> </w:t>
      </w:r>
      <w:r w:rsidRPr="00783162">
        <w:rPr>
          <w:rStyle w:val="FontStyle142"/>
          <w:b/>
        </w:rPr>
        <w:t>компоненты воспитательной системы класса</w:t>
      </w:r>
      <w:r w:rsidRPr="00783162">
        <w:rPr>
          <w:rStyle w:val="FontStyle142"/>
        </w:rPr>
        <w:t>, которые следует отнести к разряду наиболее существенных и важных оказалось пять:</w:t>
      </w:r>
    </w:p>
    <w:p w:rsidR="00D74DFB" w:rsidRPr="00783162" w:rsidRDefault="00D74DFB" w:rsidP="00D74DFB">
      <w:pPr>
        <w:pStyle w:val="aa"/>
        <w:numPr>
          <w:ilvl w:val="0"/>
          <w:numId w:val="2"/>
        </w:numPr>
      </w:pPr>
      <w:r w:rsidRPr="00783162">
        <w:t>индивидуально-групповой;</w:t>
      </w:r>
    </w:p>
    <w:p w:rsidR="00D74DFB" w:rsidRPr="00783162" w:rsidRDefault="00D74DFB" w:rsidP="00D74DFB">
      <w:pPr>
        <w:pStyle w:val="aa"/>
        <w:numPr>
          <w:ilvl w:val="0"/>
          <w:numId w:val="2"/>
        </w:numPr>
      </w:pPr>
      <w:r w:rsidRPr="00783162">
        <w:t>ценностно-ориентационный;</w:t>
      </w:r>
    </w:p>
    <w:p w:rsidR="00D74DFB" w:rsidRPr="00783162" w:rsidRDefault="00D74DFB" w:rsidP="00D74DFB">
      <w:pPr>
        <w:pStyle w:val="aa"/>
        <w:numPr>
          <w:ilvl w:val="0"/>
          <w:numId w:val="2"/>
        </w:numPr>
      </w:pPr>
      <w:r w:rsidRPr="00783162">
        <w:t>функционально-</w:t>
      </w:r>
      <w:proofErr w:type="spellStart"/>
      <w:r w:rsidRPr="00783162">
        <w:t>деятельностный</w:t>
      </w:r>
      <w:proofErr w:type="spellEnd"/>
      <w:r w:rsidRPr="00783162">
        <w:t>;</w:t>
      </w:r>
    </w:p>
    <w:p w:rsidR="00D74DFB" w:rsidRPr="00783162" w:rsidRDefault="00D74DFB" w:rsidP="00D74DFB">
      <w:pPr>
        <w:pStyle w:val="aa"/>
        <w:numPr>
          <w:ilvl w:val="0"/>
          <w:numId w:val="2"/>
        </w:numPr>
      </w:pPr>
      <w:r w:rsidRPr="00783162">
        <w:t>пространственно-временной;</w:t>
      </w:r>
    </w:p>
    <w:p w:rsidR="00D74DFB" w:rsidRPr="00783162" w:rsidRDefault="00D74DFB" w:rsidP="00D74DFB">
      <w:pPr>
        <w:pStyle w:val="aa"/>
        <w:numPr>
          <w:ilvl w:val="0"/>
          <w:numId w:val="2"/>
        </w:numPr>
      </w:pPr>
      <w:proofErr w:type="spellStart"/>
      <w:r w:rsidRPr="00783162">
        <w:t>диагностико</w:t>
      </w:r>
      <w:proofErr w:type="spellEnd"/>
      <w:r w:rsidRPr="00783162">
        <w:t>-результативный.</w:t>
      </w:r>
    </w:p>
    <w:p w:rsidR="00D74DFB" w:rsidRPr="00783162" w:rsidRDefault="00D74DFB" w:rsidP="00D74DFB">
      <w:pPr>
        <w:ind w:firstLine="567"/>
      </w:pPr>
      <w:r w:rsidRPr="00783162">
        <w:rPr>
          <w:b/>
        </w:rPr>
        <w:t xml:space="preserve">ПЕРВЫЙ КОМПОНЕНТ – это </w:t>
      </w:r>
      <w:proofErr w:type="spellStart"/>
      <w:r w:rsidRPr="00783162">
        <w:rPr>
          <w:b/>
        </w:rPr>
        <w:t>индивидно</w:t>
      </w:r>
      <w:proofErr w:type="spellEnd"/>
      <w:r w:rsidRPr="00783162">
        <w:rPr>
          <w:b/>
        </w:rPr>
        <w:t>-групповой</w:t>
      </w:r>
      <w:r w:rsidRPr="00783162">
        <w:t>, представляющий собой сообщество детей и взрослых, объединенных совместной жизнедеятельностью в рамках учебного класса. Он состоит из нескольких элементов:</w:t>
      </w:r>
    </w:p>
    <w:p w:rsidR="00D74DFB" w:rsidRPr="00783162" w:rsidRDefault="00D74DFB" w:rsidP="00D74DFB">
      <w:pPr>
        <w:pStyle w:val="aa"/>
        <w:numPr>
          <w:ilvl w:val="0"/>
          <w:numId w:val="3"/>
        </w:numPr>
      </w:pPr>
      <w:r w:rsidRPr="00783162">
        <w:t>классного руководителя;</w:t>
      </w:r>
    </w:p>
    <w:p w:rsidR="00D74DFB" w:rsidRPr="00783162" w:rsidRDefault="00D74DFB" w:rsidP="00D74DFB">
      <w:pPr>
        <w:pStyle w:val="aa"/>
        <w:numPr>
          <w:ilvl w:val="0"/>
          <w:numId w:val="3"/>
        </w:numPr>
      </w:pPr>
      <w:r w:rsidRPr="00783162">
        <w:t>учащихся класса;</w:t>
      </w:r>
    </w:p>
    <w:p w:rsidR="00D74DFB" w:rsidRPr="00783162" w:rsidRDefault="00D74DFB" w:rsidP="00D74DFB">
      <w:pPr>
        <w:pStyle w:val="aa"/>
        <w:numPr>
          <w:ilvl w:val="0"/>
          <w:numId w:val="3"/>
        </w:numPr>
      </w:pPr>
      <w:r w:rsidRPr="00783162">
        <w:t>родителей учащихся;</w:t>
      </w:r>
    </w:p>
    <w:p w:rsidR="00D74DFB" w:rsidRPr="00783162" w:rsidRDefault="00D74DFB" w:rsidP="00D74DFB">
      <w:pPr>
        <w:pStyle w:val="aa"/>
        <w:numPr>
          <w:ilvl w:val="0"/>
          <w:numId w:val="3"/>
        </w:numPr>
      </w:pPr>
      <w:r w:rsidRPr="00783162">
        <w:t>педагогов и других взрослых, принимающих участие в воспитательном процессе и жизнедеятельности классного коллектива.</w:t>
      </w:r>
    </w:p>
    <w:p w:rsidR="00D74DFB" w:rsidRPr="00783162" w:rsidRDefault="00D74DFB" w:rsidP="00D74DFB">
      <w:pPr>
        <w:ind w:firstLine="567"/>
      </w:pPr>
      <w:proofErr w:type="spellStart"/>
      <w:r w:rsidRPr="00783162">
        <w:t>Индивидно</w:t>
      </w:r>
      <w:proofErr w:type="spellEnd"/>
      <w:r w:rsidRPr="00783162">
        <w:t xml:space="preserve">-групповой компонент имеет исключительную важность. Во-первых, именно члены классного сообщества (педагоги, учащиеся, родители), обладая субъектными полномочиями, решают, какую воспитательную систему создавать, как её моделировать и строить, каким образом система должна функционировать и т.д. Во-вторых, смысл и целесообразность всей деятельности по созданию воспитательной </w:t>
      </w:r>
      <w:r w:rsidRPr="00783162">
        <w:lastRenderedPageBreak/>
        <w:t>системы обусловлены необходимостью реализации потребности в изменении индивидных и групповых характеристик этого компонента и составляющих его элементов. Основное предназначение воспитательной системы заключается в содействии развитию личности каждого члена классной общности и формированию коллектива в данном классе.</w:t>
      </w:r>
    </w:p>
    <w:p w:rsidR="00D74DFB" w:rsidRPr="00E36C2E" w:rsidRDefault="00D74DFB" w:rsidP="00D74DFB">
      <w:pPr>
        <w:ind w:firstLine="567"/>
      </w:pPr>
      <w:r w:rsidRPr="00E36C2E">
        <w:rPr>
          <w:b/>
        </w:rPr>
        <w:t>ВТОРОЙ КОМПОНЕНТ воспитательной системы – ценностно-ориентационный</w:t>
      </w:r>
      <w:r w:rsidRPr="00E36C2E">
        <w:t xml:space="preserve">, который представляет собой совокупность следующих элементов: </w:t>
      </w:r>
    </w:p>
    <w:p w:rsidR="00D74DFB" w:rsidRPr="00E36C2E" w:rsidRDefault="00D74DFB" w:rsidP="00D74DFB">
      <w:pPr>
        <w:pStyle w:val="aa"/>
        <w:numPr>
          <w:ilvl w:val="0"/>
          <w:numId w:val="4"/>
        </w:numPr>
      </w:pPr>
      <w:r w:rsidRPr="00E36C2E">
        <w:t xml:space="preserve">ключевая идея замысла системы; </w:t>
      </w:r>
    </w:p>
    <w:p w:rsidR="00D74DFB" w:rsidRPr="00E36C2E" w:rsidRDefault="00D74DFB" w:rsidP="00D74DFB">
      <w:pPr>
        <w:pStyle w:val="aa"/>
        <w:numPr>
          <w:ilvl w:val="0"/>
          <w:numId w:val="4"/>
        </w:numPr>
      </w:pPr>
      <w:r w:rsidRPr="00E36C2E">
        <w:t>цель и задачи воспитания;</w:t>
      </w:r>
    </w:p>
    <w:p w:rsidR="00D74DFB" w:rsidRPr="00E36C2E" w:rsidRDefault="00D74DFB" w:rsidP="00D74DFB">
      <w:pPr>
        <w:pStyle w:val="aa"/>
        <w:numPr>
          <w:ilvl w:val="0"/>
          <w:numId w:val="4"/>
        </w:numPr>
      </w:pPr>
      <w:r w:rsidRPr="00E36C2E">
        <w:t xml:space="preserve">перспективы жизнедеятельности классного сообщества; </w:t>
      </w:r>
    </w:p>
    <w:p w:rsidR="00D74DFB" w:rsidRPr="00E36C2E" w:rsidRDefault="00D74DFB" w:rsidP="00D74DFB">
      <w:pPr>
        <w:pStyle w:val="aa"/>
        <w:numPr>
          <w:ilvl w:val="0"/>
          <w:numId w:val="4"/>
        </w:numPr>
      </w:pPr>
      <w:r w:rsidRPr="00E36C2E">
        <w:t>принципы построения воспитательной системы и жизнедеятельности класса.</w:t>
      </w:r>
    </w:p>
    <w:p w:rsidR="00D74DFB" w:rsidRPr="00783162" w:rsidRDefault="00D74DFB" w:rsidP="00D74DFB">
      <w:pPr>
        <w:pStyle w:val="Style90"/>
        <w:spacing w:line="240" w:lineRule="auto"/>
        <w:ind w:firstLine="709"/>
        <w:rPr>
          <w:rStyle w:val="FontStyle155"/>
        </w:rPr>
      </w:pPr>
      <w:r w:rsidRPr="00783162">
        <w:rPr>
          <w:rStyle w:val="FontStyle142"/>
        </w:rPr>
        <w:t xml:space="preserve">Подчёркивая </w:t>
      </w:r>
      <w:r w:rsidRPr="00783162">
        <w:rPr>
          <w:rStyle w:val="FontStyle155"/>
        </w:rPr>
        <w:t>существенную значимость данного компонента, уче</w:t>
      </w:r>
      <w:r w:rsidRPr="00783162">
        <w:rPr>
          <w:rStyle w:val="FontStyle142"/>
        </w:rPr>
        <w:t xml:space="preserve">ные </w:t>
      </w:r>
      <w:r w:rsidRPr="00783162">
        <w:rPr>
          <w:rStyle w:val="FontStyle155"/>
        </w:rPr>
        <w:t xml:space="preserve">называют его ценностно-смысловым ядром системы или главным детерминирующим </w:t>
      </w:r>
      <w:r w:rsidRPr="00783162">
        <w:rPr>
          <w:rStyle w:val="FontStyle142"/>
        </w:rPr>
        <w:t xml:space="preserve">и </w:t>
      </w:r>
      <w:r w:rsidRPr="00783162">
        <w:rPr>
          <w:rStyle w:val="FontStyle155"/>
        </w:rPr>
        <w:t>интегрирующим фактором функционирований и развития воспитательной системы.</w:t>
      </w:r>
    </w:p>
    <w:p w:rsidR="00D74DFB" w:rsidRPr="00783162" w:rsidRDefault="00D74DFB" w:rsidP="00D74DFB">
      <w:pPr>
        <w:pStyle w:val="Style90"/>
        <w:spacing w:line="240" w:lineRule="auto"/>
        <w:ind w:firstLine="709"/>
        <w:rPr>
          <w:rStyle w:val="FontStyle155"/>
        </w:rPr>
      </w:pPr>
      <w:r w:rsidRPr="00783162">
        <w:rPr>
          <w:rStyle w:val="FontStyle142"/>
        </w:rPr>
        <w:t xml:space="preserve">В </w:t>
      </w:r>
      <w:r w:rsidRPr="00783162">
        <w:rPr>
          <w:rStyle w:val="FontStyle155"/>
        </w:rPr>
        <w:t xml:space="preserve">воспитательном пространстве класса существует широкий спектр индивидуальных </w:t>
      </w:r>
      <w:r w:rsidRPr="00783162">
        <w:rPr>
          <w:rStyle w:val="FontStyle142"/>
        </w:rPr>
        <w:t xml:space="preserve">и </w:t>
      </w:r>
      <w:r w:rsidRPr="00783162">
        <w:rPr>
          <w:rStyle w:val="FontStyle155"/>
        </w:rPr>
        <w:t xml:space="preserve">групповых ценностей. </w:t>
      </w:r>
      <w:r w:rsidRPr="00783162">
        <w:rPr>
          <w:rStyle w:val="FontStyle142"/>
        </w:rPr>
        <w:t xml:space="preserve">Одни </w:t>
      </w:r>
      <w:r w:rsidRPr="00783162">
        <w:rPr>
          <w:rStyle w:val="FontStyle155"/>
        </w:rPr>
        <w:t xml:space="preserve">ценности играют важную регулятивную роль в построении совместной деятельности </w:t>
      </w:r>
      <w:r w:rsidRPr="00783162">
        <w:rPr>
          <w:rStyle w:val="FontStyle142"/>
        </w:rPr>
        <w:t xml:space="preserve">и </w:t>
      </w:r>
      <w:r w:rsidRPr="00783162">
        <w:rPr>
          <w:rStyle w:val="FontStyle155"/>
        </w:rPr>
        <w:t xml:space="preserve">общения другие имеют второстепенное значение для членов сообщества и служат лишь фоном их жизнедеятельности, а третьи вообще не замечаются </w:t>
      </w:r>
      <w:r w:rsidRPr="00783162">
        <w:rPr>
          <w:rStyle w:val="FontStyle142"/>
        </w:rPr>
        <w:t xml:space="preserve">и </w:t>
      </w:r>
      <w:r w:rsidRPr="00783162">
        <w:rPr>
          <w:rStyle w:val="FontStyle155"/>
        </w:rPr>
        <w:t xml:space="preserve">как бы вовсе не существуют. </w:t>
      </w:r>
      <w:r w:rsidRPr="00783162">
        <w:rPr>
          <w:rStyle w:val="FontStyle142"/>
        </w:rPr>
        <w:t xml:space="preserve">Речь </w:t>
      </w:r>
      <w:r w:rsidRPr="00783162">
        <w:rPr>
          <w:rStyle w:val="FontStyle155"/>
        </w:rPr>
        <w:t xml:space="preserve">идёт о приоритете тех или иных ценностей в воспитательной системе, </w:t>
      </w:r>
      <w:r w:rsidRPr="00783162">
        <w:rPr>
          <w:rStyle w:val="FontStyle142"/>
        </w:rPr>
        <w:t xml:space="preserve">об </w:t>
      </w:r>
      <w:r w:rsidRPr="00783162">
        <w:rPr>
          <w:rStyle w:val="FontStyle155"/>
        </w:rPr>
        <w:t xml:space="preserve">иерархии в тот </w:t>
      </w:r>
      <w:r w:rsidRPr="00783162">
        <w:rPr>
          <w:rStyle w:val="FontStyle142"/>
        </w:rPr>
        <w:t xml:space="preserve">или иной </w:t>
      </w:r>
      <w:r w:rsidRPr="00783162">
        <w:rPr>
          <w:rStyle w:val="FontStyle155"/>
        </w:rPr>
        <w:t xml:space="preserve">момент бытия общности детей </w:t>
      </w:r>
      <w:r w:rsidRPr="00783162">
        <w:rPr>
          <w:rStyle w:val="FontStyle142"/>
        </w:rPr>
        <w:t xml:space="preserve">и </w:t>
      </w:r>
      <w:r w:rsidRPr="00783162">
        <w:rPr>
          <w:rStyle w:val="FontStyle155"/>
        </w:rPr>
        <w:t xml:space="preserve">взрослых. </w:t>
      </w:r>
      <w:r w:rsidRPr="00783162">
        <w:rPr>
          <w:rStyle w:val="FontStyle142"/>
        </w:rPr>
        <w:t xml:space="preserve">Именно </w:t>
      </w:r>
      <w:r w:rsidRPr="00783162">
        <w:rPr>
          <w:rStyle w:val="FontStyle155"/>
        </w:rPr>
        <w:t xml:space="preserve">иерархия ценностей, а </w:t>
      </w:r>
      <w:r w:rsidRPr="00783162">
        <w:rPr>
          <w:rStyle w:val="FontStyle142"/>
        </w:rPr>
        <w:t xml:space="preserve">не их </w:t>
      </w:r>
      <w:r w:rsidRPr="00783162">
        <w:rPr>
          <w:rStyle w:val="FontStyle155"/>
        </w:rPr>
        <w:t xml:space="preserve">палитра оказывает решающее влияние на выбор целевых ориентиров, установления норм поведения </w:t>
      </w:r>
      <w:r w:rsidRPr="00783162">
        <w:rPr>
          <w:rStyle w:val="FontStyle142"/>
        </w:rPr>
        <w:t xml:space="preserve">и </w:t>
      </w:r>
      <w:r w:rsidRPr="00783162">
        <w:rPr>
          <w:rStyle w:val="FontStyle155"/>
        </w:rPr>
        <w:t>общения, формирование индивидуальных ценностных ориентации участников воспитательного процесса.</w:t>
      </w:r>
    </w:p>
    <w:p w:rsidR="00D74DFB" w:rsidRPr="00E36C2E" w:rsidRDefault="00D74DFB" w:rsidP="00D74DFB">
      <w:pPr>
        <w:jc w:val="right"/>
        <w:rPr>
          <w:b/>
        </w:rPr>
      </w:pPr>
      <w:r w:rsidRPr="00E36C2E">
        <w:rPr>
          <w:b/>
        </w:rPr>
        <w:t>Таблица 1</w:t>
      </w:r>
    </w:p>
    <w:tbl>
      <w:tblPr>
        <w:tblStyle w:val="af3"/>
        <w:tblW w:w="5000" w:type="pct"/>
        <w:tblLook w:val="01E0" w:firstRow="1" w:lastRow="1" w:firstColumn="1" w:lastColumn="1" w:noHBand="0" w:noVBand="0"/>
      </w:tblPr>
      <w:tblGrid>
        <w:gridCol w:w="6713"/>
        <w:gridCol w:w="2632"/>
      </w:tblGrid>
      <w:tr w:rsidR="00D74DFB" w:rsidRPr="00E36C2E" w:rsidTr="00E259FF">
        <w:tc>
          <w:tcPr>
            <w:tcW w:w="3592" w:type="pct"/>
          </w:tcPr>
          <w:p w:rsidR="00D74DFB" w:rsidRPr="00E36C2E" w:rsidRDefault="00D74DFB" w:rsidP="00E259FF">
            <w:pPr>
              <w:jc w:val="center"/>
              <w:rPr>
                <w:b/>
                <w:sz w:val="20"/>
              </w:rPr>
            </w:pPr>
            <w:r w:rsidRPr="00E36C2E">
              <w:rPr>
                <w:b/>
                <w:sz w:val="20"/>
              </w:rPr>
              <w:t>Ключевая идея</w:t>
            </w:r>
          </w:p>
        </w:tc>
        <w:tc>
          <w:tcPr>
            <w:tcW w:w="1408" w:type="pct"/>
          </w:tcPr>
          <w:p w:rsidR="00D74DFB" w:rsidRPr="00E36C2E" w:rsidRDefault="00D74DFB" w:rsidP="00E259FF">
            <w:pPr>
              <w:jc w:val="center"/>
              <w:rPr>
                <w:b/>
                <w:sz w:val="20"/>
              </w:rPr>
            </w:pPr>
            <w:r w:rsidRPr="00E36C2E">
              <w:rPr>
                <w:b/>
                <w:sz w:val="20"/>
              </w:rPr>
              <w:t>Название системы</w:t>
            </w:r>
          </w:p>
        </w:tc>
      </w:tr>
      <w:tr w:rsidR="00D74DFB" w:rsidRPr="00E36C2E" w:rsidTr="00E259FF">
        <w:tc>
          <w:tcPr>
            <w:tcW w:w="3592" w:type="pct"/>
          </w:tcPr>
          <w:p w:rsidR="00D74DFB" w:rsidRPr="00E36C2E" w:rsidRDefault="00D74DFB" w:rsidP="00E259FF">
            <w:pPr>
              <w:rPr>
                <w:sz w:val="20"/>
              </w:rPr>
            </w:pPr>
            <w:r w:rsidRPr="00E36C2E">
              <w:rPr>
                <w:sz w:val="20"/>
              </w:rPr>
              <w:t>Овладение младшими школьниками умениями и навыками самообслуживания, самоорганизации индивидуальной и совместной жизнедеятельности</w:t>
            </w:r>
          </w:p>
        </w:tc>
        <w:tc>
          <w:tcPr>
            <w:tcW w:w="1408" w:type="pct"/>
          </w:tcPr>
          <w:p w:rsidR="00D74DFB" w:rsidRPr="00E36C2E" w:rsidRDefault="00D74DFB" w:rsidP="00E259FF">
            <w:pPr>
              <w:rPr>
                <w:sz w:val="20"/>
              </w:rPr>
            </w:pPr>
            <w:proofErr w:type="spellStart"/>
            <w:r w:rsidRPr="00E36C2E">
              <w:rPr>
                <w:sz w:val="20"/>
              </w:rPr>
              <w:t>Самоумейка</w:t>
            </w:r>
            <w:proofErr w:type="spellEnd"/>
          </w:p>
        </w:tc>
      </w:tr>
      <w:tr w:rsidR="00D74DFB" w:rsidRPr="00E36C2E" w:rsidTr="00E259FF">
        <w:tc>
          <w:tcPr>
            <w:tcW w:w="3592" w:type="pct"/>
          </w:tcPr>
          <w:p w:rsidR="00D74DFB" w:rsidRPr="00E36C2E" w:rsidRDefault="00D74DFB" w:rsidP="00E259FF">
            <w:pPr>
              <w:rPr>
                <w:sz w:val="20"/>
              </w:rPr>
            </w:pPr>
            <w:r w:rsidRPr="00E36C2E">
              <w:rPr>
                <w:sz w:val="20"/>
              </w:rPr>
              <w:t>Формирование экологической культуры учащихся</w:t>
            </w:r>
          </w:p>
        </w:tc>
        <w:tc>
          <w:tcPr>
            <w:tcW w:w="1408" w:type="pct"/>
          </w:tcPr>
          <w:p w:rsidR="00D74DFB" w:rsidRPr="00E36C2E" w:rsidRDefault="00D74DFB" w:rsidP="00E259FF">
            <w:pPr>
              <w:rPr>
                <w:sz w:val="20"/>
              </w:rPr>
            </w:pPr>
            <w:proofErr w:type="spellStart"/>
            <w:r w:rsidRPr="00E36C2E">
              <w:rPr>
                <w:sz w:val="20"/>
              </w:rPr>
              <w:t>Экоград</w:t>
            </w:r>
            <w:proofErr w:type="spellEnd"/>
          </w:p>
        </w:tc>
      </w:tr>
      <w:tr w:rsidR="00D74DFB" w:rsidRPr="00E36C2E" w:rsidTr="00E259FF">
        <w:tc>
          <w:tcPr>
            <w:tcW w:w="3592" w:type="pct"/>
          </w:tcPr>
          <w:p w:rsidR="00D74DFB" w:rsidRPr="00E36C2E" w:rsidRDefault="00D74DFB" w:rsidP="00E259FF">
            <w:pPr>
              <w:rPr>
                <w:sz w:val="20"/>
              </w:rPr>
            </w:pPr>
            <w:r w:rsidRPr="00E36C2E">
              <w:rPr>
                <w:sz w:val="20"/>
              </w:rPr>
              <w:t>Содействие старшеклассникам в личностном и профессиональном самоопределении</w:t>
            </w:r>
          </w:p>
        </w:tc>
        <w:tc>
          <w:tcPr>
            <w:tcW w:w="1408" w:type="pct"/>
          </w:tcPr>
          <w:p w:rsidR="00D74DFB" w:rsidRPr="00E36C2E" w:rsidRDefault="00D74DFB" w:rsidP="00E259FF">
            <w:pPr>
              <w:rPr>
                <w:sz w:val="20"/>
              </w:rPr>
            </w:pPr>
            <w:r w:rsidRPr="00E36C2E">
              <w:rPr>
                <w:sz w:val="20"/>
              </w:rPr>
              <w:t>Найди себя в себе</w:t>
            </w:r>
          </w:p>
        </w:tc>
      </w:tr>
      <w:tr w:rsidR="00D74DFB" w:rsidRPr="00E36C2E" w:rsidTr="00E259FF">
        <w:tc>
          <w:tcPr>
            <w:tcW w:w="3592" w:type="pct"/>
          </w:tcPr>
          <w:p w:rsidR="00D74DFB" w:rsidRPr="00E36C2E" w:rsidRDefault="00D74DFB" w:rsidP="00E259FF">
            <w:pPr>
              <w:rPr>
                <w:sz w:val="20"/>
              </w:rPr>
            </w:pPr>
            <w:r w:rsidRPr="00E36C2E">
              <w:rPr>
                <w:sz w:val="20"/>
              </w:rPr>
              <w:t>Воспитание учащихся на ценностях русской культуры, обычаях и традициях родного края</w:t>
            </w:r>
          </w:p>
        </w:tc>
        <w:tc>
          <w:tcPr>
            <w:tcW w:w="1408" w:type="pct"/>
          </w:tcPr>
          <w:p w:rsidR="00D74DFB" w:rsidRPr="00E36C2E" w:rsidRDefault="00D74DFB" w:rsidP="00E259FF">
            <w:pPr>
              <w:rPr>
                <w:sz w:val="20"/>
              </w:rPr>
            </w:pPr>
            <w:r w:rsidRPr="00E36C2E">
              <w:rPr>
                <w:sz w:val="20"/>
              </w:rPr>
              <w:t>Звонница</w:t>
            </w:r>
          </w:p>
        </w:tc>
      </w:tr>
      <w:tr w:rsidR="00D74DFB" w:rsidRPr="00E36C2E" w:rsidTr="00E259FF">
        <w:tc>
          <w:tcPr>
            <w:tcW w:w="3592" w:type="pct"/>
          </w:tcPr>
          <w:p w:rsidR="00D74DFB" w:rsidRPr="00E36C2E" w:rsidRDefault="00D74DFB" w:rsidP="00E259FF">
            <w:pPr>
              <w:rPr>
                <w:sz w:val="20"/>
              </w:rPr>
            </w:pPr>
            <w:r w:rsidRPr="00E36C2E">
              <w:rPr>
                <w:sz w:val="20"/>
              </w:rPr>
              <w:t>Развитие индивидуальности учащихся</w:t>
            </w:r>
          </w:p>
        </w:tc>
        <w:tc>
          <w:tcPr>
            <w:tcW w:w="1408" w:type="pct"/>
          </w:tcPr>
          <w:p w:rsidR="00D74DFB" w:rsidRPr="00E36C2E" w:rsidRDefault="00D74DFB" w:rsidP="00E259FF">
            <w:pPr>
              <w:rPr>
                <w:sz w:val="20"/>
              </w:rPr>
            </w:pPr>
            <w:r w:rsidRPr="00E36C2E">
              <w:rPr>
                <w:sz w:val="20"/>
              </w:rPr>
              <w:t>Зажги свою звезду</w:t>
            </w:r>
          </w:p>
        </w:tc>
      </w:tr>
    </w:tbl>
    <w:p w:rsidR="00D74DFB" w:rsidRPr="00783162" w:rsidRDefault="00D74DFB" w:rsidP="00D74DFB">
      <w:pPr>
        <w:pStyle w:val="Style2"/>
        <w:ind w:firstLine="709"/>
        <w:jc w:val="both"/>
        <w:rPr>
          <w:rStyle w:val="FontStyle142"/>
        </w:rPr>
      </w:pPr>
    </w:p>
    <w:p w:rsidR="00D74DFB" w:rsidRPr="00E36C2E" w:rsidRDefault="00D74DFB" w:rsidP="00D74DFB">
      <w:pPr>
        <w:ind w:firstLine="567"/>
      </w:pPr>
      <w:r w:rsidRPr="00E36C2E">
        <w:rPr>
          <w:b/>
        </w:rPr>
        <w:t>ТРЕТИЙ КОМПОНЕНТ</w:t>
      </w:r>
      <w:r>
        <w:rPr>
          <w:b/>
        </w:rPr>
        <w:t xml:space="preserve"> </w:t>
      </w:r>
      <w:r w:rsidRPr="00E36C2E">
        <w:rPr>
          <w:b/>
        </w:rPr>
        <w:t>– функционально-</w:t>
      </w:r>
      <w:proofErr w:type="spellStart"/>
      <w:r w:rsidRPr="00E36C2E">
        <w:rPr>
          <w:b/>
        </w:rPr>
        <w:t>деятельностный</w:t>
      </w:r>
      <w:proofErr w:type="spellEnd"/>
      <w:r w:rsidRPr="00E36C2E">
        <w:t>, который складывается из таких элементов, как:</w:t>
      </w:r>
    </w:p>
    <w:p w:rsidR="00D74DFB" w:rsidRPr="00E36C2E" w:rsidRDefault="00D74DFB" w:rsidP="00D74DFB">
      <w:pPr>
        <w:pStyle w:val="aa"/>
        <w:numPr>
          <w:ilvl w:val="0"/>
          <w:numId w:val="5"/>
        </w:numPr>
      </w:pPr>
      <w:r w:rsidRPr="00E36C2E">
        <w:t>системообразующий вид деятельности, формы и методы организации совместной деятельности и общения;</w:t>
      </w:r>
    </w:p>
    <w:p w:rsidR="00D74DFB" w:rsidRPr="00E36C2E" w:rsidRDefault="00D74DFB" w:rsidP="00D74DFB">
      <w:pPr>
        <w:pStyle w:val="aa"/>
        <w:numPr>
          <w:ilvl w:val="0"/>
          <w:numId w:val="5"/>
        </w:numPr>
      </w:pPr>
      <w:r w:rsidRPr="00E36C2E">
        <w:t>основные функции воспитательной системы;</w:t>
      </w:r>
    </w:p>
    <w:p w:rsidR="00D74DFB" w:rsidRPr="00E36C2E" w:rsidRDefault="00D74DFB" w:rsidP="00D74DFB">
      <w:pPr>
        <w:pStyle w:val="aa"/>
        <w:numPr>
          <w:ilvl w:val="0"/>
          <w:numId w:val="5"/>
        </w:numPr>
      </w:pPr>
      <w:r w:rsidRPr="00E36C2E">
        <w:t>педагогическое обеспечение жизнедеятельности классного сообщества и самоуправления в нём.</w:t>
      </w:r>
    </w:p>
    <w:p w:rsidR="00D74DFB" w:rsidRPr="00783162" w:rsidRDefault="00D74DFB" w:rsidP="00D74DFB">
      <w:pPr>
        <w:pStyle w:val="Style2"/>
        <w:ind w:firstLine="709"/>
        <w:jc w:val="both"/>
        <w:rPr>
          <w:rStyle w:val="FontStyle142"/>
        </w:rPr>
      </w:pPr>
      <w:r w:rsidRPr="00783162">
        <w:rPr>
          <w:rStyle w:val="FontStyle142"/>
        </w:rPr>
        <w:t>Этот компонент выполняет роль главного системообразующего фактора, обеспечивающего упорядоченность и целостность воспитательной системы, функционирование и развитие её основных функций и связей.</w:t>
      </w:r>
    </w:p>
    <w:p w:rsidR="00D74DFB" w:rsidRDefault="00D74DFB" w:rsidP="00D74DFB">
      <w:pPr>
        <w:pStyle w:val="Style2"/>
        <w:ind w:firstLine="709"/>
        <w:jc w:val="both"/>
        <w:rPr>
          <w:rStyle w:val="FontStyle142"/>
        </w:rPr>
      </w:pPr>
      <w:r w:rsidRPr="00783162">
        <w:rPr>
          <w:rStyle w:val="FontStyle142"/>
        </w:rPr>
        <w:t xml:space="preserve">Основу данного компонента составляет совместная деятельность членов классного сообщества. Изучение воспитательной практики классных руководителей, успешно работающих с учащимися, показывает, что они, с одной стороны, пытаются использовать в воспитании и развитии школьников разнообразные виды и формы деятельности, а с другой – в широком спектре деятельности, выделяют какой-то один вид в качестве системообразующего и с его помощью строят воспитательную систему класса, формируют неповторимую индивидуальность (лицо классного коллектива). </w:t>
      </w:r>
    </w:p>
    <w:p w:rsidR="00D74DFB" w:rsidRPr="00783162" w:rsidRDefault="00D74DFB" w:rsidP="00D74DFB">
      <w:pPr>
        <w:pStyle w:val="Style2"/>
        <w:ind w:firstLine="709"/>
        <w:jc w:val="both"/>
        <w:rPr>
          <w:rStyle w:val="FontStyle142"/>
        </w:rPr>
      </w:pPr>
      <w:r w:rsidRPr="00783162">
        <w:rPr>
          <w:rStyle w:val="FontStyle142"/>
        </w:rPr>
        <w:t>Наиболее популярными вариантами реализации данного подхода являются:</w:t>
      </w:r>
    </w:p>
    <w:p w:rsidR="00D74DFB" w:rsidRPr="00E36C2E" w:rsidRDefault="00D74DFB" w:rsidP="00D74DFB">
      <w:pPr>
        <w:pStyle w:val="aa"/>
        <w:numPr>
          <w:ilvl w:val="0"/>
          <w:numId w:val="6"/>
        </w:numPr>
      </w:pPr>
      <w:r w:rsidRPr="00E36C2E">
        <w:t xml:space="preserve">разработка и осуществление целевых (тематических) программ «Учение», «Досуг», «Общение», «Образ жизни», «Здоровье» (предложено О.С. </w:t>
      </w:r>
      <w:proofErr w:type="spellStart"/>
      <w:r w:rsidRPr="00E36C2E">
        <w:t>Газманом</w:t>
      </w:r>
      <w:proofErr w:type="spellEnd"/>
      <w:r w:rsidRPr="00E36C2E">
        <w:t>);</w:t>
      </w:r>
    </w:p>
    <w:p w:rsidR="00D74DFB" w:rsidRPr="00E36C2E" w:rsidRDefault="00D74DFB" w:rsidP="00D74DFB">
      <w:pPr>
        <w:pStyle w:val="aa"/>
        <w:numPr>
          <w:ilvl w:val="0"/>
          <w:numId w:val="6"/>
        </w:numPr>
      </w:pPr>
      <w:r w:rsidRPr="00E36C2E">
        <w:t xml:space="preserve">объединение проводимых дел в более крупные блоки с целью освоения общечеловеческих ценностей: «Земля», «Отечество», «Семья», «Труд», «Знания», «Культура», «Мир», «Человек» (предложено А.В. </w:t>
      </w:r>
      <w:proofErr w:type="spellStart"/>
      <w:r w:rsidRPr="00E36C2E">
        <w:t>Караковским</w:t>
      </w:r>
      <w:proofErr w:type="spellEnd"/>
      <w:r w:rsidRPr="00E36C2E">
        <w:t>);</w:t>
      </w:r>
    </w:p>
    <w:p w:rsidR="00D74DFB" w:rsidRPr="00E36C2E" w:rsidRDefault="00D74DFB" w:rsidP="00D74DFB">
      <w:pPr>
        <w:pStyle w:val="aa"/>
        <w:numPr>
          <w:ilvl w:val="0"/>
          <w:numId w:val="6"/>
        </w:numPr>
      </w:pPr>
      <w:r w:rsidRPr="00E36C2E">
        <w:t>систематизация воспитательных дел и мероприятий по направлениям, связанным с развитием таких потенциалов личности ребёнка, как познавательный, ценностный (нравственный), коммуникативный, художественный (эстетический), физический (разработано на основе концепции М.С. Кагана);</w:t>
      </w:r>
    </w:p>
    <w:p w:rsidR="00D74DFB" w:rsidRPr="00E36C2E" w:rsidRDefault="00D74DFB" w:rsidP="00D74DFB">
      <w:pPr>
        <w:pStyle w:val="aa"/>
        <w:numPr>
          <w:ilvl w:val="0"/>
          <w:numId w:val="6"/>
        </w:numPr>
      </w:pPr>
      <w:r w:rsidRPr="00E36C2E">
        <w:lastRenderedPageBreak/>
        <w:t>формирование годового круга традиционных дел в классе, позволяющего оптимально распределить усилия членов классного сообщества и воспитательные действия во времени.</w:t>
      </w:r>
    </w:p>
    <w:p w:rsidR="00D74DFB" w:rsidRPr="00E36C2E" w:rsidRDefault="00D74DFB" w:rsidP="00D74DFB">
      <w:pPr>
        <w:ind w:firstLine="567"/>
        <w:jc w:val="both"/>
      </w:pPr>
      <w:r w:rsidRPr="00E36C2E">
        <w:t xml:space="preserve">Выбор содержания и способов организации деятельности общения в классном коллективе находится в тесной взаимосвязи с функциями воспитательной системы. По мнению Н.Л. Селивановой, </w:t>
      </w:r>
      <w:r w:rsidRPr="007C6B5B">
        <w:rPr>
          <w:b/>
        </w:rPr>
        <w:t>класс по отношению к личности ребёнка может выполнять следующие функции</w:t>
      </w:r>
      <w:r w:rsidRPr="00E36C2E">
        <w:t>:</w:t>
      </w:r>
    </w:p>
    <w:p w:rsidR="00D74DFB" w:rsidRPr="00783162" w:rsidRDefault="00D74DFB" w:rsidP="00D74DFB">
      <w:pPr>
        <w:pStyle w:val="Style4"/>
        <w:numPr>
          <w:ilvl w:val="0"/>
          <w:numId w:val="7"/>
        </w:numPr>
        <w:tabs>
          <w:tab w:val="left" w:pos="734"/>
        </w:tabs>
        <w:jc w:val="both"/>
        <w:rPr>
          <w:rStyle w:val="FontStyle13"/>
          <w:rFonts w:ascii="Times New Roman" w:hAnsi="Times New Roman"/>
          <w:i w:val="0"/>
        </w:rPr>
      </w:pPr>
      <w:r w:rsidRPr="00783162">
        <w:rPr>
          <w:rStyle w:val="FontStyle13"/>
          <w:rFonts w:ascii="Times New Roman" w:hAnsi="Times New Roman"/>
        </w:rPr>
        <w:t xml:space="preserve">образовательную, </w:t>
      </w:r>
      <w:r w:rsidRPr="00783162">
        <w:rPr>
          <w:rStyle w:val="FontStyle11"/>
          <w:rFonts w:ascii="Times New Roman" w:hAnsi="Times New Roman"/>
        </w:rPr>
        <w:t>направленную на формирование у детей целостной и научно обоснованной картины мира;</w:t>
      </w:r>
    </w:p>
    <w:p w:rsidR="00D74DFB" w:rsidRPr="00783162" w:rsidRDefault="00D74DFB" w:rsidP="00D74DFB">
      <w:pPr>
        <w:pStyle w:val="Style4"/>
        <w:numPr>
          <w:ilvl w:val="0"/>
          <w:numId w:val="7"/>
        </w:numPr>
        <w:tabs>
          <w:tab w:val="left" w:pos="734"/>
        </w:tabs>
        <w:jc w:val="both"/>
        <w:rPr>
          <w:rStyle w:val="FontStyle13"/>
          <w:rFonts w:ascii="Times New Roman" w:hAnsi="Times New Roman"/>
          <w:i w:val="0"/>
        </w:rPr>
      </w:pPr>
      <w:r w:rsidRPr="00783162">
        <w:rPr>
          <w:rStyle w:val="FontStyle13"/>
          <w:rFonts w:ascii="Times New Roman" w:hAnsi="Times New Roman"/>
        </w:rPr>
        <w:t xml:space="preserve">воспитательную, </w:t>
      </w:r>
      <w:r w:rsidRPr="00783162">
        <w:rPr>
          <w:rStyle w:val="FontStyle11"/>
          <w:rFonts w:ascii="Times New Roman" w:hAnsi="Times New Roman"/>
        </w:rPr>
        <w:t>содействующую нравственному становлению личности школьника;</w:t>
      </w:r>
    </w:p>
    <w:p w:rsidR="00D74DFB" w:rsidRPr="00783162" w:rsidRDefault="00D74DFB" w:rsidP="00D74DFB">
      <w:pPr>
        <w:pStyle w:val="Style4"/>
        <w:numPr>
          <w:ilvl w:val="0"/>
          <w:numId w:val="7"/>
        </w:numPr>
        <w:tabs>
          <w:tab w:val="left" w:pos="734"/>
        </w:tabs>
        <w:jc w:val="both"/>
        <w:rPr>
          <w:rStyle w:val="FontStyle13"/>
          <w:rFonts w:ascii="Times New Roman" w:hAnsi="Times New Roman"/>
          <w:i w:val="0"/>
        </w:rPr>
      </w:pPr>
      <w:r w:rsidRPr="00783162">
        <w:rPr>
          <w:rStyle w:val="FontStyle13"/>
          <w:rFonts w:ascii="Times New Roman" w:hAnsi="Times New Roman"/>
        </w:rPr>
        <w:t xml:space="preserve">защитную, </w:t>
      </w:r>
      <w:r w:rsidRPr="00783162">
        <w:rPr>
          <w:rStyle w:val="FontStyle11"/>
          <w:rFonts w:ascii="Times New Roman" w:hAnsi="Times New Roman"/>
        </w:rPr>
        <w:t>связанную прежде всего с психологической защитой ребенка от негативных влияний среды;</w:t>
      </w:r>
    </w:p>
    <w:p w:rsidR="00D74DFB" w:rsidRPr="00783162" w:rsidRDefault="00D74DFB" w:rsidP="00D74DFB">
      <w:pPr>
        <w:pStyle w:val="Style4"/>
        <w:numPr>
          <w:ilvl w:val="0"/>
          <w:numId w:val="7"/>
        </w:numPr>
        <w:tabs>
          <w:tab w:val="left" w:pos="734"/>
        </w:tabs>
        <w:jc w:val="both"/>
        <w:rPr>
          <w:rStyle w:val="FontStyle13"/>
          <w:rFonts w:ascii="Times New Roman" w:hAnsi="Times New Roman"/>
          <w:i w:val="0"/>
        </w:rPr>
      </w:pPr>
      <w:r w:rsidRPr="00783162">
        <w:rPr>
          <w:rStyle w:val="FontStyle13"/>
          <w:rFonts w:ascii="Times New Roman" w:hAnsi="Times New Roman"/>
        </w:rPr>
        <w:t xml:space="preserve">компенсирующую, </w:t>
      </w:r>
      <w:r w:rsidRPr="00783162">
        <w:rPr>
          <w:rStyle w:val="FontStyle11"/>
          <w:rFonts w:ascii="Times New Roman" w:hAnsi="Times New Roman"/>
        </w:rPr>
        <w:t>предполагающую создание дополнительных условий для развития творческих способностей детей, их самореализации в таких сферах деятельности, как познание, игра, общение;</w:t>
      </w:r>
    </w:p>
    <w:p w:rsidR="00D74DFB" w:rsidRPr="00783162" w:rsidRDefault="00D74DFB" w:rsidP="00D74DFB">
      <w:pPr>
        <w:pStyle w:val="Style4"/>
        <w:numPr>
          <w:ilvl w:val="0"/>
          <w:numId w:val="7"/>
        </w:numPr>
        <w:tabs>
          <w:tab w:val="left" w:pos="734"/>
        </w:tabs>
        <w:jc w:val="both"/>
        <w:rPr>
          <w:rStyle w:val="FontStyle13"/>
          <w:rFonts w:ascii="Times New Roman" w:hAnsi="Times New Roman"/>
          <w:i w:val="0"/>
        </w:rPr>
      </w:pPr>
      <w:r w:rsidRPr="00783162">
        <w:rPr>
          <w:rStyle w:val="FontStyle13"/>
          <w:rFonts w:ascii="Times New Roman" w:hAnsi="Times New Roman"/>
        </w:rPr>
        <w:t xml:space="preserve">интегрирующую </w:t>
      </w:r>
      <w:r w:rsidRPr="00783162">
        <w:rPr>
          <w:rStyle w:val="FontStyle11"/>
          <w:rFonts w:ascii="Times New Roman" w:hAnsi="Times New Roman"/>
        </w:rPr>
        <w:t xml:space="preserve">и </w:t>
      </w:r>
      <w:r w:rsidRPr="00783162">
        <w:rPr>
          <w:rStyle w:val="FontStyle13"/>
          <w:rFonts w:ascii="Times New Roman" w:hAnsi="Times New Roman"/>
        </w:rPr>
        <w:t xml:space="preserve">корректирующую, </w:t>
      </w:r>
      <w:r w:rsidRPr="00783162">
        <w:rPr>
          <w:rStyle w:val="FontStyle11"/>
          <w:rFonts w:ascii="Times New Roman" w:hAnsi="Times New Roman"/>
        </w:rPr>
        <w:t>заключающиеся в том, что при соблюдении определенных условий класс может интегрировать и корректировать различные влияния, которые испытывает ребёнок как в классе, так и вне его.</w:t>
      </w:r>
    </w:p>
    <w:p w:rsidR="00D74DFB" w:rsidRPr="00D7113A" w:rsidRDefault="00D74DFB" w:rsidP="00D74DFB">
      <w:pPr>
        <w:pStyle w:val="Style3"/>
        <w:spacing w:line="240" w:lineRule="auto"/>
        <w:ind w:firstLine="709"/>
        <w:jc w:val="both"/>
      </w:pPr>
      <w:r w:rsidRPr="00536187">
        <w:rPr>
          <w:rStyle w:val="FontStyle11"/>
          <w:rFonts w:ascii="Times New Roman" w:hAnsi="Times New Roman"/>
          <w:b/>
        </w:rPr>
        <w:t>Ведущие роли классного руководителя</w:t>
      </w:r>
      <w:r w:rsidRPr="00783162">
        <w:rPr>
          <w:rStyle w:val="FontStyle11"/>
          <w:rFonts w:ascii="Times New Roman" w:hAnsi="Times New Roman"/>
        </w:rPr>
        <w:t>:</w:t>
      </w:r>
      <w:r>
        <w:rPr>
          <w:rStyle w:val="FontStyle11"/>
          <w:rFonts w:ascii="Times New Roman" w:hAnsi="Times New Roman"/>
        </w:rPr>
        <w:t xml:space="preserve"> </w:t>
      </w:r>
      <w:r w:rsidRPr="00D7113A">
        <w:t>«контролёр</w:t>
      </w:r>
      <w:r>
        <w:t xml:space="preserve">», </w:t>
      </w:r>
      <w:r w:rsidRPr="00D7113A">
        <w:t>«проводник по стране знаний», «нравственный наставник», «носитель культуры», «старший товарищ», «социальный педагог», «</w:t>
      </w:r>
      <w:proofErr w:type="spellStart"/>
      <w:r w:rsidRPr="00D7113A">
        <w:t>фасилитатор</w:t>
      </w:r>
      <w:proofErr w:type="spellEnd"/>
      <w:r w:rsidRPr="00D7113A">
        <w:t>»</w:t>
      </w:r>
      <w:r>
        <w:t>.</w:t>
      </w:r>
    </w:p>
    <w:p w:rsidR="00D74DFB" w:rsidRPr="00783162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  <w:bCs/>
          <w:lang w:eastAsia="en-US"/>
        </w:rPr>
      </w:pPr>
      <w:r w:rsidRPr="007C6B5B">
        <w:rPr>
          <w:rStyle w:val="FontStyle142"/>
          <w:b/>
          <w:lang w:eastAsia="en-US"/>
        </w:rPr>
        <w:t xml:space="preserve">ЧЕТВЁРТЫЙ КОМПОНЕНТ </w:t>
      </w:r>
      <w:r w:rsidRPr="007C6B5B">
        <w:rPr>
          <w:rStyle w:val="FontStyle142"/>
          <w:b/>
          <w:bCs/>
          <w:lang w:eastAsia="en-US"/>
        </w:rPr>
        <w:t xml:space="preserve">– это </w:t>
      </w:r>
      <w:r w:rsidRPr="007C6B5B">
        <w:rPr>
          <w:rStyle w:val="FontStyle142"/>
          <w:b/>
          <w:lang w:eastAsia="en-US"/>
        </w:rPr>
        <w:t>пространственно-временной</w:t>
      </w:r>
      <w:r w:rsidRPr="00783162">
        <w:rPr>
          <w:rStyle w:val="FontStyle142"/>
          <w:lang w:eastAsia="en-US"/>
        </w:rPr>
        <w:t xml:space="preserve">. </w:t>
      </w:r>
      <w:r w:rsidRPr="00783162">
        <w:rPr>
          <w:rStyle w:val="FontStyle142"/>
          <w:bCs/>
          <w:lang w:eastAsia="en-US"/>
        </w:rPr>
        <w:t>Он состоит из таких элементов, как:</w:t>
      </w:r>
    </w:p>
    <w:p w:rsidR="00D74DFB" w:rsidRPr="007C6B5B" w:rsidRDefault="00D74DFB" w:rsidP="00D74DFB">
      <w:pPr>
        <w:pStyle w:val="aa"/>
        <w:numPr>
          <w:ilvl w:val="0"/>
          <w:numId w:val="8"/>
        </w:numPr>
      </w:pPr>
      <w:r w:rsidRPr="007C6B5B">
        <w:t>эмоционально-психологическая, духовно-нравственная и предметно-материальная среда жизнедеятельности и развития учащихся;</w:t>
      </w:r>
    </w:p>
    <w:p w:rsidR="00D74DFB" w:rsidRPr="007C6B5B" w:rsidRDefault="00D74DFB" w:rsidP="00D74DFB">
      <w:pPr>
        <w:pStyle w:val="aa"/>
        <w:numPr>
          <w:ilvl w:val="0"/>
          <w:numId w:val="8"/>
        </w:numPr>
      </w:pPr>
      <w:r w:rsidRPr="007C6B5B">
        <w:t>связи и отношения классного сообщества с другими общностями детей и взрослых;</w:t>
      </w:r>
    </w:p>
    <w:p w:rsidR="00D74DFB" w:rsidRPr="007C6B5B" w:rsidRDefault="00D74DFB" w:rsidP="00D74DFB">
      <w:pPr>
        <w:pStyle w:val="aa"/>
        <w:numPr>
          <w:ilvl w:val="0"/>
          <w:numId w:val="8"/>
        </w:numPr>
      </w:pPr>
      <w:r w:rsidRPr="007C6B5B">
        <w:t>место и роль класса в воспитательном пространстве образовательного учреждения;</w:t>
      </w:r>
    </w:p>
    <w:p w:rsidR="00D74DFB" w:rsidRPr="007C6B5B" w:rsidRDefault="00D74DFB" w:rsidP="00D74DFB">
      <w:pPr>
        <w:pStyle w:val="aa"/>
        <w:numPr>
          <w:ilvl w:val="0"/>
          <w:numId w:val="8"/>
        </w:numPr>
      </w:pPr>
      <w:r w:rsidRPr="007C6B5B">
        <w:t>этапы развития воспитательной системы.</w:t>
      </w:r>
    </w:p>
    <w:p w:rsidR="00D74DFB" w:rsidRPr="00783162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  <w:bCs/>
          <w:lang w:eastAsia="en-US"/>
        </w:rPr>
      </w:pPr>
      <w:r w:rsidRPr="00783162">
        <w:rPr>
          <w:rStyle w:val="FontStyle142"/>
          <w:bCs/>
          <w:lang w:eastAsia="en-US"/>
        </w:rPr>
        <w:t xml:space="preserve">Каждая воспитательная система имеет среду – своё жизненное пространство, в котором осуществляется совместная деятельность и общение членов классного сообщества, развиваются межличностные и деловые отношения, формируются индивидуальные и групповые ценностные ориентации. Основным «местом жительства» класса, как правило, является учебный кабинет, закреплённый администрацией школы за учащимися и классным руководителем данного класса. В нём происходят главные события классной жизни, специально создаются или стихийно возникают ситуации, которые существенно влияют на становление личности ребёнка и формирование детского коллектива. Отсюда очевидна важность заботы классного руководителя, его питомцев и коллег об уютной и комфортной обстановке в учебном кабинете, об эмоциональном и духовно-нравственном насыщении жизненного пространства класса. Правильно поступают те классные руководители, которые пытаются создать в классном коллективе более </w:t>
      </w:r>
      <w:r w:rsidRPr="00783162">
        <w:rPr>
          <w:rStyle w:val="FontStyle142"/>
          <w:lang w:eastAsia="en-US"/>
        </w:rPr>
        <w:t>ду</w:t>
      </w:r>
      <w:r w:rsidRPr="00783162">
        <w:rPr>
          <w:rStyle w:val="FontStyle142"/>
          <w:bCs/>
          <w:lang w:eastAsia="en-US"/>
        </w:rPr>
        <w:t>ховно богатую и нравственно чистую атмосферу, чем в окружающем социуме. Целесообразность такого подхода объясняется тем, что у ребёнка ещё не сформирован нравственный иммунитет к аморальным и асоциальным явлениям в обществе, что он еще не убеждён в правильности своего ответа на вопрос: что такое хорошо и что такое плохо?</w:t>
      </w:r>
    </w:p>
    <w:p w:rsidR="00D74DFB" w:rsidRPr="00783162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  <w:bCs/>
          <w:lang w:eastAsia="en-US"/>
        </w:rPr>
      </w:pPr>
      <w:r w:rsidRPr="00783162">
        <w:rPr>
          <w:rStyle w:val="FontStyle142"/>
          <w:bCs/>
          <w:lang w:eastAsia="en-US"/>
        </w:rPr>
        <w:t>Успешность развития воспитательной системы класса зависит также от умения классного руководителя правильно определить этапы этого процесса и в соответствии с ними избрать адекватные цели и средства педагогической деятельности.</w:t>
      </w:r>
    </w:p>
    <w:p w:rsidR="00D74DFB" w:rsidRPr="00783162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  <w:bCs/>
          <w:lang w:eastAsia="en-US"/>
        </w:rPr>
      </w:pPr>
      <w:r w:rsidRPr="00783162">
        <w:rPr>
          <w:rStyle w:val="FontStyle142"/>
          <w:bCs/>
          <w:lang w:eastAsia="en-US"/>
        </w:rPr>
        <w:t>Условно можно выделить четыре этапа в развитии воспитательной системы класса:</w:t>
      </w:r>
    </w:p>
    <w:p w:rsidR="00D74DFB" w:rsidRPr="007C6B5B" w:rsidRDefault="00D74DFB" w:rsidP="00D74DFB">
      <w:pPr>
        <w:pStyle w:val="aa"/>
        <w:numPr>
          <w:ilvl w:val="0"/>
          <w:numId w:val="9"/>
        </w:numPr>
      </w:pPr>
      <w:r w:rsidRPr="007C6B5B">
        <w:t>1-й этап – проектирование системы;</w:t>
      </w:r>
    </w:p>
    <w:p w:rsidR="00D74DFB" w:rsidRPr="007C6B5B" w:rsidRDefault="00D74DFB" w:rsidP="00D74DFB">
      <w:pPr>
        <w:pStyle w:val="aa"/>
        <w:numPr>
          <w:ilvl w:val="0"/>
          <w:numId w:val="9"/>
        </w:numPr>
      </w:pPr>
      <w:r w:rsidRPr="007C6B5B">
        <w:t>2-й этап – становление системы;</w:t>
      </w:r>
    </w:p>
    <w:p w:rsidR="00D74DFB" w:rsidRPr="007C6B5B" w:rsidRDefault="00D74DFB" w:rsidP="00D74DFB">
      <w:pPr>
        <w:pStyle w:val="aa"/>
        <w:numPr>
          <w:ilvl w:val="0"/>
          <w:numId w:val="9"/>
        </w:numPr>
      </w:pPr>
      <w:r w:rsidRPr="007C6B5B">
        <w:t>3-й этап – стабильное функционирование системы;</w:t>
      </w:r>
    </w:p>
    <w:p w:rsidR="00D74DFB" w:rsidRPr="007C6B5B" w:rsidRDefault="00D74DFB" w:rsidP="00D74DFB">
      <w:pPr>
        <w:pStyle w:val="aa"/>
        <w:numPr>
          <w:ilvl w:val="0"/>
          <w:numId w:val="9"/>
        </w:numPr>
      </w:pPr>
      <w:r w:rsidRPr="007C6B5B">
        <w:t>4-й этап – завершение функционирования или коренное обновление системы.</w:t>
      </w:r>
    </w:p>
    <w:p w:rsidR="00D74DFB" w:rsidRPr="00783162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  <w:lang w:eastAsia="en-US"/>
        </w:rPr>
      </w:pPr>
      <w:r w:rsidRPr="007C6B5B">
        <w:rPr>
          <w:rStyle w:val="FontStyle142"/>
          <w:b/>
          <w:lang w:eastAsia="en-US"/>
        </w:rPr>
        <w:t>ПЯТЫЙ КОМПОНЕНТ</w:t>
      </w:r>
      <w:r>
        <w:rPr>
          <w:rStyle w:val="FontStyle142"/>
          <w:b/>
          <w:lang w:eastAsia="en-US"/>
        </w:rPr>
        <w:t xml:space="preserve"> </w:t>
      </w:r>
      <w:r w:rsidRPr="007C6B5B">
        <w:rPr>
          <w:rStyle w:val="FontStyle142"/>
          <w:b/>
          <w:lang w:eastAsia="en-US"/>
        </w:rPr>
        <w:t xml:space="preserve">– это </w:t>
      </w:r>
      <w:proofErr w:type="spellStart"/>
      <w:r w:rsidRPr="007C6B5B">
        <w:rPr>
          <w:rStyle w:val="FontStyle142"/>
          <w:b/>
          <w:lang w:eastAsia="en-US"/>
        </w:rPr>
        <w:t>диагностико</w:t>
      </w:r>
      <w:proofErr w:type="spellEnd"/>
      <w:r w:rsidRPr="007C6B5B">
        <w:rPr>
          <w:rStyle w:val="FontStyle142"/>
          <w:b/>
          <w:lang w:eastAsia="en-US"/>
        </w:rPr>
        <w:t>-результативный</w:t>
      </w:r>
      <w:r w:rsidRPr="00783162">
        <w:rPr>
          <w:rStyle w:val="FontStyle142"/>
          <w:lang w:eastAsia="en-US"/>
        </w:rPr>
        <w:t>, включающий в себя следующие элементы:</w:t>
      </w:r>
    </w:p>
    <w:p w:rsidR="00D74DFB" w:rsidRPr="007C6B5B" w:rsidRDefault="00D74DFB" w:rsidP="00D74DFB">
      <w:pPr>
        <w:pStyle w:val="aa"/>
        <w:numPr>
          <w:ilvl w:val="0"/>
          <w:numId w:val="10"/>
        </w:numPr>
      </w:pPr>
      <w:r w:rsidRPr="007C6B5B">
        <w:t xml:space="preserve">критерии эффективности воспитательной системы; </w:t>
      </w:r>
    </w:p>
    <w:p w:rsidR="00D74DFB" w:rsidRPr="007C6B5B" w:rsidRDefault="00D74DFB" w:rsidP="00D74DFB">
      <w:pPr>
        <w:pStyle w:val="aa"/>
        <w:numPr>
          <w:ilvl w:val="0"/>
          <w:numId w:val="10"/>
        </w:numPr>
      </w:pPr>
      <w:r w:rsidRPr="007C6B5B">
        <w:t>методы и приёмы изучения результативности воспитательной системы.</w:t>
      </w:r>
    </w:p>
    <w:p w:rsidR="00D74DFB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  <w:lang w:eastAsia="en-US"/>
        </w:rPr>
      </w:pPr>
      <w:r w:rsidRPr="00783162">
        <w:rPr>
          <w:rStyle w:val="FontStyle142"/>
          <w:lang w:eastAsia="en-US"/>
        </w:rPr>
        <w:t xml:space="preserve">В последние годы классные руководители пытаются отказаться от измерения результатов воспитательной деятельности на глазок и стараются овладеть диагностическими приёмами и методами исследования эффективности учебно-воспитательного процесса. Однако не всегда попытки бывают удачными, так как нередко классному руководителю не достает знаний и умений в психолого-педагогической диагностике. </w:t>
      </w:r>
    </w:p>
    <w:p w:rsidR="00D74DFB" w:rsidRPr="00783162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  <w:lang w:eastAsia="en-US"/>
        </w:rPr>
      </w:pPr>
      <w:r w:rsidRPr="00783162">
        <w:rPr>
          <w:rStyle w:val="FontStyle142"/>
          <w:lang w:eastAsia="en-US"/>
        </w:rPr>
        <w:t>Мерилом эффективности функционирования классной воспитательной системы могут быть признаны следующие критерии:</w:t>
      </w:r>
    </w:p>
    <w:p w:rsidR="00D74DFB" w:rsidRPr="007C6B5B" w:rsidRDefault="00D74DFB" w:rsidP="00D74DFB">
      <w:pPr>
        <w:pStyle w:val="aa"/>
        <w:numPr>
          <w:ilvl w:val="0"/>
          <w:numId w:val="11"/>
        </w:numPr>
      </w:pPr>
      <w:r w:rsidRPr="007C6B5B">
        <w:t>воспитанность учащихся;</w:t>
      </w:r>
    </w:p>
    <w:p w:rsidR="00D74DFB" w:rsidRPr="007C6B5B" w:rsidRDefault="00D74DFB" w:rsidP="00D74DFB">
      <w:pPr>
        <w:pStyle w:val="aa"/>
        <w:numPr>
          <w:ilvl w:val="0"/>
          <w:numId w:val="11"/>
        </w:numPr>
      </w:pPr>
      <w:r w:rsidRPr="007C6B5B">
        <w:t>защищённость и комфортность ребёнка в классе;</w:t>
      </w:r>
    </w:p>
    <w:p w:rsidR="00D74DFB" w:rsidRPr="007C6B5B" w:rsidRDefault="00D74DFB" w:rsidP="00D74DFB">
      <w:pPr>
        <w:pStyle w:val="aa"/>
        <w:numPr>
          <w:ilvl w:val="0"/>
          <w:numId w:val="11"/>
        </w:numPr>
      </w:pPr>
      <w:r w:rsidRPr="007C6B5B">
        <w:t>удовлетворенность учащихся и их родителей жизнедеятельностью в классе;</w:t>
      </w:r>
    </w:p>
    <w:p w:rsidR="00D74DFB" w:rsidRPr="007C6B5B" w:rsidRDefault="00D74DFB" w:rsidP="00D74DFB">
      <w:pPr>
        <w:pStyle w:val="aa"/>
        <w:numPr>
          <w:ilvl w:val="0"/>
          <w:numId w:val="11"/>
        </w:numPr>
      </w:pPr>
      <w:proofErr w:type="spellStart"/>
      <w:r w:rsidRPr="007C6B5B">
        <w:t>сформированность</w:t>
      </w:r>
      <w:proofErr w:type="spellEnd"/>
      <w:r w:rsidRPr="007C6B5B">
        <w:t xml:space="preserve"> классного коллектива;</w:t>
      </w:r>
    </w:p>
    <w:p w:rsidR="00D74DFB" w:rsidRPr="007C6B5B" w:rsidRDefault="00D74DFB" w:rsidP="00D74DFB">
      <w:pPr>
        <w:pStyle w:val="aa"/>
        <w:numPr>
          <w:ilvl w:val="0"/>
          <w:numId w:val="11"/>
        </w:numPr>
      </w:pPr>
      <w:r w:rsidRPr="007C6B5B">
        <w:t>репутация класса;</w:t>
      </w:r>
    </w:p>
    <w:p w:rsidR="00D74DFB" w:rsidRPr="007C6B5B" w:rsidRDefault="00D74DFB" w:rsidP="00D74DFB">
      <w:pPr>
        <w:pStyle w:val="aa"/>
        <w:numPr>
          <w:ilvl w:val="0"/>
          <w:numId w:val="11"/>
        </w:numPr>
      </w:pPr>
      <w:r w:rsidRPr="007C6B5B">
        <w:t>проявление индивидуальности (лица) классной общности.</w:t>
      </w:r>
    </w:p>
    <w:p w:rsidR="00D74DFB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  <w:bCs/>
          <w:lang w:eastAsia="en-US"/>
        </w:rPr>
      </w:pPr>
      <w:r w:rsidRPr="00783162">
        <w:rPr>
          <w:rStyle w:val="FontStyle142"/>
          <w:bCs/>
          <w:lang w:eastAsia="en-US"/>
        </w:rPr>
        <w:lastRenderedPageBreak/>
        <w:t>В соответствии с данными критериями подбираются методы и приёмы изучения результативности воспитательного процесса.</w:t>
      </w:r>
    </w:p>
    <w:p w:rsidR="00D74DFB" w:rsidRPr="00783162" w:rsidRDefault="00D74DFB" w:rsidP="00D74DFB">
      <w:pPr>
        <w:pStyle w:val="Style39"/>
        <w:spacing w:line="240" w:lineRule="auto"/>
        <w:ind w:firstLine="709"/>
        <w:jc w:val="both"/>
        <w:rPr>
          <w:rStyle w:val="FontStyle142"/>
          <w:bCs/>
          <w:lang w:eastAsia="en-US"/>
        </w:rPr>
      </w:pPr>
    </w:p>
    <w:p w:rsidR="00D74DFB" w:rsidRPr="00783162" w:rsidRDefault="00D74DFB" w:rsidP="00D74DFB">
      <w:pPr>
        <w:pStyle w:val="3"/>
        <w:rPr>
          <w:sz w:val="24"/>
          <w:szCs w:val="24"/>
        </w:rPr>
      </w:pPr>
      <w:r w:rsidRPr="00783162">
        <w:rPr>
          <w:sz w:val="24"/>
          <w:szCs w:val="24"/>
        </w:rPr>
        <w:t>II. Технология моделирования воспитательной системы</w:t>
      </w:r>
    </w:p>
    <w:p w:rsidR="00D74DFB" w:rsidRPr="007C6B5B" w:rsidRDefault="00D74DFB" w:rsidP="00D74DFB">
      <w:pPr>
        <w:ind w:firstLine="567"/>
      </w:pPr>
      <w:r w:rsidRPr="007C6B5B">
        <w:t xml:space="preserve">В процессе моделирования воспитательной системы класса можно выделить </w:t>
      </w:r>
      <w:r w:rsidRPr="007C6B5B">
        <w:rPr>
          <w:b/>
        </w:rPr>
        <w:t>три основных направления совместной деятельности</w:t>
      </w:r>
      <w:r w:rsidRPr="007C6B5B">
        <w:t xml:space="preserve"> классного руководителя со своими коллегами, учащимися и их родителями:</w:t>
      </w:r>
    </w:p>
    <w:p w:rsidR="00D74DFB" w:rsidRPr="007C6B5B" w:rsidRDefault="00D74DFB" w:rsidP="00D74DFB">
      <w:pPr>
        <w:pStyle w:val="aa"/>
        <w:numPr>
          <w:ilvl w:val="0"/>
          <w:numId w:val="12"/>
        </w:numPr>
      </w:pPr>
      <w:r w:rsidRPr="007C6B5B">
        <w:t>изучение учащихся класса, отношений, общения и деятельности в классном коллективе;</w:t>
      </w:r>
    </w:p>
    <w:p w:rsidR="00D74DFB" w:rsidRPr="007C6B5B" w:rsidRDefault="00D74DFB" w:rsidP="00D74DFB">
      <w:pPr>
        <w:pStyle w:val="aa"/>
        <w:numPr>
          <w:ilvl w:val="0"/>
          <w:numId w:val="12"/>
        </w:numPr>
      </w:pPr>
      <w:r w:rsidRPr="007C6B5B">
        <w:t>проектирование целей, перспектив и образа жизнедеятельности классного сообщества;</w:t>
      </w:r>
    </w:p>
    <w:p w:rsidR="00D74DFB" w:rsidRPr="007C6B5B" w:rsidRDefault="00D74DFB" w:rsidP="00D74DFB">
      <w:pPr>
        <w:pStyle w:val="aa"/>
        <w:numPr>
          <w:ilvl w:val="0"/>
          <w:numId w:val="12"/>
        </w:numPr>
      </w:pPr>
      <w:r w:rsidRPr="007C6B5B">
        <w:t>сплочение и развитие классного коллектива, создание развивающей среды личности ребёнка.</w:t>
      </w:r>
    </w:p>
    <w:p w:rsidR="00D74DFB" w:rsidRPr="007C6B5B" w:rsidRDefault="00D74DFB" w:rsidP="00D74DFB">
      <w:pPr>
        <w:ind w:firstLine="567"/>
      </w:pPr>
      <w:r>
        <w:t>Существуют</w:t>
      </w:r>
      <w:r w:rsidRPr="007C6B5B">
        <w:t xml:space="preserve"> формы, методы и приёмы, которые классный руководитель может использовать в деятельности по созданию модели воспитательной системы класса </w:t>
      </w:r>
    </w:p>
    <w:p w:rsidR="00D74DFB" w:rsidRPr="007C6B5B" w:rsidRDefault="00D74DFB" w:rsidP="00D74DFB">
      <w:pPr>
        <w:jc w:val="right"/>
        <w:rPr>
          <w:b/>
        </w:rPr>
      </w:pPr>
      <w:r w:rsidRPr="007C6B5B">
        <w:rPr>
          <w:b/>
        </w:rPr>
        <w:t>Таблица 2</w:t>
      </w: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2075"/>
        <w:gridCol w:w="2996"/>
        <w:gridCol w:w="4274"/>
      </w:tblGrid>
      <w:tr w:rsidR="00D74DFB" w:rsidRPr="007C6B5B" w:rsidTr="00E259FF">
        <w:tc>
          <w:tcPr>
            <w:tcW w:w="2122" w:type="dxa"/>
            <w:vAlign w:val="center"/>
          </w:tcPr>
          <w:p w:rsidR="00D74DFB" w:rsidRPr="007C6B5B" w:rsidRDefault="00D74DFB" w:rsidP="00E259FF">
            <w:pPr>
              <w:jc w:val="center"/>
              <w:rPr>
                <w:b/>
                <w:sz w:val="20"/>
              </w:rPr>
            </w:pPr>
            <w:r w:rsidRPr="007C6B5B">
              <w:rPr>
                <w:b/>
                <w:sz w:val="20"/>
              </w:rPr>
              <w:t>Основные направления деятельности</w:t>
            </w:r>
          </w:p>
        </w:tc>
        <w:tc>
          <w:tcPr>
            <w:tcW w:w="3260" w:type="dxa"/>
            <w:vAlign w:val="center"/>
          </w:tcPr>
          <w:p w:rsidR="00D74DFB" w:rsidRPr="007C6B5B" w:rsidRDefault="00D74DFB" w:rsidP="00E259FF">
            <w:pPr>
              <w:jc w:val="center"/>
              <w:rPr>
                <w:b/>
                <w:sz w:val="20"/>
              </w:rPr>
            </w:pPr>
            <w:r w:rsidRPr="007C6B5B">
              <w:rPr>
                <w:b/>
                <w:sz w:val="20"/>
              </w:rPr>
              <w:t>Задачи деятельности</w:t>
            </w:r>
          </w:p>
        </w:tc>
        <w:tc>
          <w:tcPr>
            <w:tcW w:w="4813" w:type="dxa"/>
            <w:vAlign w:val="center"/>
          </w:tcPr>
          <w:p w:rsidR="00D74DFB" w:rsidRPr="007C6B5B" w:rsidRDefault="00D74DFB" w:rsidP="00E259FF">
            <w:pPr>
              <w:jc w:val="center"/>
              <w:rPr>
                <w:b/>
                <w:sz w:val="20"/>
              </w:rPr>
            </w:pPr>
            <w:r w:rsidRPr="007C6B5B">
              <w:rPr>
                <w:b/>
                <w:sz w:val="20"/>
              </w:rPr>
              <w:t>Средства реализации задач</w:t>
            </w:r>
          </w:p>
        </w:tc>
      </w:tr>
      <w:tr w:rsidR="00D74DFB" w:rsidRPr="007C6B5B" w:rsidTr="00E259FF">
        <w:tc>
          <w:tcPr>
            <w:tcW w:w="2122" w:type="dxa"/>
          </w:tcPr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Изучение учащихся  класса, отношений, общения и деятельности в классном коллективе</w:t>
            </w:r>
          </w:p>
        </w:tc>
        <w:tc>
          <w:tcPr>
            <w:tcW w:w="3260" w:type="dxa"/>
          </w:tcPr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 xml:space="preserve">1. Изучить потребности, интересы, склонности и другие личностные характеристики членов классного коллектива. 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2. Определить уровень сформирован-</w:t>
            </w:r>
            <w:proofErr w:type="spellStart"/>
            <w:r w:rsidRPr="007C6B5B">
              <w:rPr>
                <w:sz w:val="20"/>
              </w:rPr>
              <w:t>ности</w:t>
            </w:r>
            <w:proofErr w:type="spellEnd"/>
            <w:r w:rsidRPr="007C6B5B">
              <w:rPr>
                <w:sz w:val="20"/>
              </w:rPr>
              <w:t xml:space="preserve"> классного коллектива, состояние в нем деловых и межличностных отношений.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3. Выявить воспитательные возможности родителей и других категорий взрослых, вовлеченных в жизнедеятельность классной общности. Определить эффективность учебно-воспитательного процесса</w:t>
            </w:r>
          </w:p>
        </w:tc>
        <w:tc>
          <w:tcPr>
            <w:tcW w:w="4813" w:type="dxa"/>
          </w:tcPr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1. Анкетирование, игра «Путешествие по морю любимых занятий», методика «Цветик-</w:t>
            </w:r>
            <w:proofErr w:type="spellStart"/>
            <w:r w:rsidRPr="007C6B5B">
              <w:rPr>
                <w:sz w:val="20"/>
              </w:rPr>
              <w:t>семицветик</w:t>
            </w:r>
            <w:proofErr w:type="spellEnd"/>
            <w:r w:rsidRPr="007C6B5B">
              <w:rPr>
                <w:sz w:val="20"/>
              </w:rPr>
              <w:t>», развивающая анкета «Твои увлечения», методики для исследования мотивов участия школьников в деятельности и для определения общественной активности учащихся, составление карты интересов и увлечений учащихся класса.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2. Мастерская общения «Давайте познакомимся!», альбом-эстафета «Наш класс», классный час «Погружение в мир своего "Я"», игра «Расскажи мне обо мне», методика «Детское стихотворение».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 xml:space="preserve">3. Тестирование </w:t>
            </w:r>
            <w:proofErr w:type="spellStart"/>
            <w:r w:rsidRPr="007C6B5B">
              <w:rPr>
                <w:sz w:val="20"/>
              </w:rPr>
              <w:t>сформированности</w:t>
            </w:r>
            <w:proofErr w:type="spellEnd"/>
            <w:r w:rsidRPr="007C6B5B">
              <w:rPr>
                <w:sz w:val="20"/>
              </w:rPr>
              <w:t xml:space="preserve"> коллектива по методикам «Какой у нас коллектив» (А.Н. </w:t>
            </w:r>
            <w:proofErr w:type="spellStart"/>
            <w:r w:rsidRPr="007C6B5B">
              <w:rPr>
                <w:sz w:val="20"/>
              </w:rPr>
              <w:t>Лутошкин</w:t>
            </w:r>
            <w:proofErr w:type="spellEnd"/>
            <w:r w:rsidRPr="007C6B5B">
              <w:rPr>
                <w:sz w:val="20"/>
              </w:rPr>
              <w:t>), «Мы – коллектив? Мы – коллектив... Мы – коллектив!», состояния межличностных отношений с помощью игр «Лидер» и «Киностудия», социометрических методов, конкурса рисунков «Я в моём классе».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4. Смотр сочинений «Моя семья», огонёк «Мы и наши дети», беседа «Моя семья – чудесное место для жизни», коллективное творческое дело «Мир интересов моей семьи».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 xml:space="preserve">5. Тесты Н.Е. </w:t>
            </w:r>
            <w:proofErr w:type="spellStart"/>
            <w:r w:rsidRPr="007C6B5B">
              <w:rPr>
                <w:sz w:val="20"/>
              </w:rPr>
              <w:t>Щурковой</w:t>
            </w:r>
            <w:proofErr w:type="spellEnd"/>
            <w:r w:rsidRPr="007C6B5B">
              <w:rPr>
                <w:sz w:val="20"/>
              </w:rPr>
              <w:t xml:space="preserve"> «Размышляем о жизненном опыте», А.А. Андреева «Удовлетворённость учащихся школьной жизнью», Е.Н. Степанова «Удовлетворенность родителей работой образовательного учреждения»</w:t>
            </w:r>
          </w:p>
        </w:tc>
      </w:tr>
      <w:tr w:rsidR="00D74DFB" w:rsidRPr="007C6B5B" w:rsidTr="00E259FF">
        <w:tc>
          <w:tcPr>
            <w:tcW w:w="2122" w:type="dxa"/>
          </w:tcPr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Проектирование целей, перспектив и образа жизнедеятельности классного сообщества</w:t>
            </w:r>
          </w:p>
        </w:tc>
        <w:tc>
          <w:tcPr>
            <w:tcW w:w="3260" w:type="dxa"/>
          </w:tcPr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1. Сформировать образ класса и жизнедеятельности в нем, привлекательный для членов классного сообщества.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2. Определить место и роль класса в воспитательной системе школы.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 xml:space="preserve">3. Выявить способы и условия использования возможностей </w:t>
            </w:r>
            <w:r w:rsidRPr="007C6B5B">
              <w:rPr>
                <w:sz w:val="20"/>
              </w:rPr>
              <w:lastRenderedPageBreak/>
              <w:t>окружающей среды в развитии личности и формировании классного коллектива</w:t>
            </w:r>
          </w:p>
        </w:tc>
        <w:tc>
          <w:tcPr>
            <w:tcW w:w="4813" w:type="dxa"/>
          </w:tcPr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lastRenderedPageBreak/>
              <w:t>1. Организационно-</w:t>
            </w:r>
            <w:proofErr w:type="spellStart"/>
            <w:r w:rsidRPr="007C6B5B">
              <w:rPr>
                <w:sz w:val="20"/>
              </w:rPr>
              <w:t>деятельностная</w:t>
            </w:r>
            <w:proofErr w:type="spellEnd"/>
            <w:r w:rsidRPr="007C6B5B">
              <w:rPr>
                <w:sz w:val="20"/>
              </w:rPr>
              <w:t xml:space="preserve"> игра «Развитие личности младшего школьника», классный час «Портрет лицеиста», ролевая игра «Планета друзей», коллективное творческое дело «Экологическая тропа класса», игра «Приходи к нам в будущее», конкурс идей и проектов учащихся «Класс, в котором я хотел бы учиться».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 xml:space="preserve">2. Игра «Есть корабль, где все капитаны», </w:t>
            </w:r>
            <w:r w:rsidRPr="007C6B5B">
              <w:rPr>
                <w:sz w:val="20"/>
              </w:rPr>
              <w:lastRenderedPageBreak/>
              <w:t>вечер «Мир моих увлечений», родительское собрание «Школа + семья + дети =?», творческое дело «Устав класса», конкурс «Герб класса», выпуск стенной газеты «Мой класс сегодня и завтра»</w:t>
            </w:r>
          </w:p>
        </w:tc>
      </w:tr>
      <w:tr w:rsidR="00D74DFB" w:rsidRPr="007C6B5B" w:rsidTr="00E259FF">
        <w:tc>
          <w:tcPr>
            <w:tcW w:w="2122" w:type="dxa"/>
          </w:tcPr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lastRenderedPageBreak/>
              <w:t>Деятельность по сплочению и развитию классного коллектива, созданию развивающей среды личности ребёнка</w:t>
            </w:r>
          </w:p>
        </w:tc>
        <w:tc>
          <w:tcPr>
            <w:tcW w:w="3260" w:type="dxa"/>
          </w:tcPr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1. Содействовать формированию благоприятной эмоционально-психологической и нравственной атмосферы в классе.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2. Апробировать моделируемые элементы воспитательной системы класса в жизнедеятельности классного сообщества</w:t>
            </w:r>
          </w:p>
        </w:tc>
        <w:tc>
          <w:tcPr>
            <w:tcW w:w="4813" w:type="dxa"/>
          </w:tcPr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1. Праздник именинников, вылазки на природу, культпоходы и экскурсии, игра «Узнай своё поручение», коллективное творческое дело «В нашем классе день рождения», игра-путешествие по семейным островам</w:t>
            </w:r>
          </w:p>
          <w:p w:rsidR="00D74DFB" w:rsidRPr="007C6B5B" w:rsidRDefault="00D74DFB" w:rsidP="00E259FF">
            <w:pPr>
              <w:rPr>
                <w:sz w:val="20"/>
              </w:rPr>
            </w:pPr>
            <w:r w:rsidRPr="007C6B5B">
              <w:rPr>
                <w:sz w:val="20"/>
              </w:rPr>
              <w:t>2. «Разговор при свечах», «</w:t>
            </w:r>
            <w:proofErr w:type="spellStart"/>
            <w:r w:rsidRPr="007C6B5B">
              <w:rPr>
                <w:sz w:val="20"/>
              </w:rPr>
              <w:t>Арбузник</w:t>
            </w:r>
            <w:proofErr w:type="spellEnd"/>
            <w:r w:rsidRPr="007C6B5B">
              <w:rPr>
                <w:sz w:val="20"/>
              </w:rPr>
              <w:t xml:space="preserve">», «Волшебный стул и другие формы коллективной деятельности, предлагаемые Н.Е. </w:t>
            </w:r>
            <w:proofErr w:type="spellStart"/>
            <w:r w:rsidRPr="007C6B5B">
              <w:rPr>
                <w:sz w:val="20"/>
              </w:rPr>
              <w:t>Щурковой</w:t>
            </w:r>
            <w:proofErr w:type="spellEnd"/>
            <w:r w:rsidRPr="007C6B5B">
              <w:rPr>
                <w:sz w:val="20"/>
              </w:rPr>
              <w:t xml:space="preserve"> в книге «Собрание пёстрых дел»</w:t>
            </w:r>
          </w:p>
        </w:tc>
      </w:tr>
    </w:tbl>
    <w:p w:rsidR="00D74DFB" w:rsidRDefault="00D74DFB" w:rsidP="00D74DFB">
      <w:pPr>
        <w:ind w:firstLine="567"/>
      </w:pPr>
    </w:p>
    <w:p w:rsidR="00D74DFB" w:rsidRDefault="00D74DFB" w:rsidP="00D74DFB">
      <w:pPr>
        <w:ind w:firstLine="567"/>
      </w:pPr>
      <w:r w:rsidRPr="007C6B5B">
        <w:t>Моделирование воспитательной системы класса – это очень сложный и длительный процесс. Его оптимальная продолжительность – 7-8 месяцев. На этот период целесообразно составить план работы по моделированию воспитательной системы класса, который может являться составной частью плана работы классного руководителя. Предлагаем избрать следующую форму плана.</w:t>
      </w:r>
    </w:p>
    <w:p w:rsidR="00D74DFB" w:rsidRPr="007C6B5B" w:rsidRDefault="00D74DFB" w:rsidP="00D74DFB">
      <w:pPr>
        <w:ind w:firstLine="567"/>
      </w:pPr>
    </w:p>
    <w:tbl>
      <w:tblPr>
        <w:tblStyle w:val="af3"/>
        <w:tblW w:w="0" w:type="auto"/>
        <w:jc w:val="center"/>
        <w:tblLook w:val="01E0" w:firstRow="1" w:lastRow="1" w:firstColumn="1" w:lastColumn="1" w:noHBand="0" w:noVBand="0"/>
      </w:tblPr>
      <w:tblGrid>
        <w:gridCol w:w="4871"/>
        <w:gridCol w:w="1226"/>
        <w:gridCol w:w="1120"/>
        <w:gridCol w:w="1019"/>
        <w:gridCol w:w="1109"/>
      </w:tblGrid>
      <w:tr w:rsidR="00D74DFB" w:rsidRPr="00D7113A" w:rsidTr="00E259FF">
        <w:trPr>
          <w:trHeight w:val="20"/>
          <w:jc w:val="center"/>
        </w:trPr>
        <w:tc>
          <w:tcPr>
            <w:tcW w:w="0" w:type="auto"/>
            <w:vMerge w:val="restart"/>
          </w:tcPr>
          <w:p w:rsidR="00D74DFB" w:rsidRPr="00D7113A" w:rsidRDefault="00D74DFB" w:rsidP="00E259FF">
            <w:pPr>
              <w:rPr>
                <w:sz w:val="20"/>
              </w:rPr>
            </w:pPr>
            <w:r w:rsidRPr="00D7113A">
              <w:rPr>
                <w:sz w:val="20"/>
              </w:rPr>
              <w:t>Направления работы по моделированию воспитательной системы</w:t>
            </w:r>
          </w:p>
        </w:tc>
        <w:tc>
          <w:tcPr>
            <w:tcW w:w="0" w:type="auto"/>
            <w:gridSpan w:val="4"/>
          </w:tcPr>
          <w:p w:rsidR="00D74DFB" w:rsidRPr="00D7113A" w:rsidRDefault="00D74DFB" w:rsidP="00E259FF">
            <w:pPr>
              <w:rPr>
                <w:sz w:val="20"/>
              </w:rPr>
            </w:pPr>
            <w:r w:rsidRPr="00D7113A">
              <w:rPr>
                <w:sz w:val="20"/>
              </w:rPr>
              <w:t>Деятельность по моделированию воспитательной системы</w:t>
            </w:r>
          </w:p>
        </w:tc>
      </w:tr>
      <w:tr w:rsidR="00D74DFB" w:rsidRPr="00D7113A" w:rsidTr="00E259FF">
        <w:trPr>
          <w:trHeight w:val="20"/>
          <w:jc w:val="center"/>
        </w:trPr>
        <w:tc>
          <w:tcPr>
            <w:tcW w:w="0" w:type="auto"/>
            <w:vMerge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  <w:r w:rsidRPr="00D7113A">
              <w:rPr>
                <w:sz w:val="20"/>
              </w:rPr>
              <w:t>Сентябрь</w:t>
            </w: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  <w:r w:rsidRPr="00D7113A">
              <w:rPr>
                <w:sz w:val="20"/>
              </w:rPr>
              <w:t>Октябрь</w:t>
            </w: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  <w:r w:rsidRPr="00D7113A">
              <w:rPr>
                <w:sz w:val="20"/>
              </w:rPr>
              <w:t>Ноябрь</w:t>
            </w: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  <w:r w:rsidRPr="00D7113A">
              <w:rPr>
                <w:sz w:val="20"/>
              </w:rPr>
              <w:t>Декабрь</w:t>
            </w:r>
          </w:p>
        </w:tc>
      </w:tr>
      <w:tr w:rsidR="00D74DFB" w:rsidRPr="00D7113A" w:rsidTr="00E259FF">
        <w:trPr>
          <w:trHeight w:val="20"/>
          <w:jc w:val="center"/>
        </w:trPr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  <w:r w:rsidRPr="00D7113A">
              <w:rPr>
                <w:sz w:val="20"/>
              </w:rPr>
              <w:t>1. Изучение класса, его учащихся, внутренней и внешней среды классного коллектива</w:t>
            </w: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</w:tr>
      <w:tr w:rsidR="00D74DFB" w:rsidRPr="00D7113A" w:rsidTr="00E259FF">
        <w:trPr>
          <w:trHeight w:val="20"/>
          <w:jc w:val="center"/>
        </w:trPr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  <w:r w:rsidRPr="00D7113A">
              <w:rPr>
                <w:sz w:val="20"/>
              </w:rPr>
              <w:t>2. Проектирование целей, перспектив и образа жизнедеятельности классного сообщества</w:t>
            </w: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</w:tr>
      <w:tr w:rsidR="00D74DFB" w:rsidRPr="00D7113A" w:rsidTr="00E259FF">
        <w:trPr>
          <w:trHeight w:val="20"/>
          <w:jc w:val="center"/>
        </w:trPr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  <w:r w:rsidRPr="00D7113A">
              <w:rPr>
                <w:sz w:val="20"/>
              </w:rPr>
              <w:t>3. Деятельность по сплочению и развитию коллектива класса</w:t>
            </w: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D74DFB" w:rsidRPr="00D7113A" w:rsidRDefault="00D74DFB" w:rsidP="00E259FF">
            <w:pPr>
              <w:rPr>
                <w:sz w:val="20"/>
              </w:rPr>
            </w:pPr>
          </w:p>
        </w:tc>
      </w:tr>
    </w:tbl>
    <w:p w:rsidR="00D74DFB" w:rsidRDefault="00D74DFB" w:rsidP="00D74DFB">
      <w:pPr>
        <w:ind w:firstLine="567"/>
      </w:pPr>
    </w:p>
    <w:p w:rsidR="00D74DFB" w:rsidRPr="00D7113A" w:rsidRDefault="00D74DFB" w:rsidP="00D74DFB">
      <w:pPr>
        <w:ind w:firstLine="567"/>
      </w:pPr>
      <w:r w:rsidRPr="00D7113A">
        <w:t xml:space="preserve">Главными результатами совместной работы педагогов, учащихся и родителей по моделированию должны стать модель воспитательной системы класса и программа её построения. Существуют разные формы моделей. </w:t>
      </w:r>
      <w:r w:rsidRPr="00D7113A">
        <w:rPr>
          <w:b/>
        </w:rPr>
        <w:t>В педагогической практике наиболее удобной формой модели является концепция (концептуальная модель)</w:t>
      </w:r>
      <w:r w:rsidRPr="00D7113A">
        <w:t>. Концепция воспитательной системы класса может состоять из таких разделов, как:</w:t>
      </w:r>
    </w:p>
    <w:p w:rsidR="00D74DFB" w:rsidRPr="00D7113A" w:rsidRDefault="00D74DFB" w:rsidP="00D74DFB">
      <w:pPr>
        <w:pStyle w:val="aa"/>
        <w:numPr>
          <w:ilvl w:val="0"/>
          <w:numId w:val="13"/>
        </w:numPr>
      </w:pPr>
      <w:r w:rsidRPr="00D7113A">
        <w:t>краткая психолого-педагогическая характеристика класса;</w:t>
      </w:r>
    </w:p>
    <w:p w:rsidR="00D74DFB" w:rsidRPr="00D7113A" w:rsidRDefault="00D74DFB" w:rsidP="00D74DFB">
      <w:pPr>
        <w:pStyle w:val="aa"/>
        <w:numPr>
          <w:ilvl w:val="0"/>
          <w:numId w:val="13"/>
        </w:numPr>
      </w:pPr>
      <w:r w:rsidRPr="00D7113A">
        <w:t>цель и задачи воспитательной системы класса;</w:t>
      </w:r>
    </w:p>
    <w:p w:rsidR="00D74DFB" w:rsidRPr="00D7113A" w:rsidRDefault="00D74DFB" w:rsidP="00D74DFB">
      <w:pPr>
        <w:pStyle w:val="aa"/>
        <w:numPr>
          <w:ilvl w:val="0"/>
          <w:numId w:val="13"/>
        </w:numPr>
      </w:pPr>
      <w:r w:rsidRPr="00D7113A">
        <w:t>перспективы и принципы жизнедеятельности классного сообщества;</w:t>
      </w:r>
    </w:p>
    <w:p w:rsidR="00D74DFB" w:rsidRPr="00D7113A" w:rsidRDefault="00D74DFB" w:rsidP="00D74DFB">
      <w:pPr>
        <w:pStyle w:val="aa"/>
        <w:numPr>
          <w:ilvl w:val="0"/>
          <w:numId w:val="13"/>
        </w:numPr>
      </w:pPr>
      <w:r w:rsidRPr="00D7113A">
        <w:t>механизм функционирования и построения воспитательной системы класса (системообразующий вид деятельности, годовой круг традиционных дел в классе, самоуправление в классном коллективе, основные внутренние и внешние связи и отношения членов классного сообщества, этапы становления и развития воспитательной системы);</w:t>
      </w:r>
    </w:p>
    <w:p w:rsidR="005C774B" w:rsidRDefault="00D74DFB" w:rsidP="00D74DFB">
      <w:r w:rsidRPr="00D7113A">
        <w:t>критерии и способы изучения эффективности воспитательной системы класса.</w:t>
      </w:r>
    </w:p>
    <w:p w:rsidR="00D74DFB" w:rsidRDefault="00D74DFB" w:rsidP="00D74DFB"/>
    <w:p w:rsidR="00D74DFB" w:rsidRDefault="00D74DFB" w:rsidP="00D74DFB"/>
    <w:p w:rsidR="00D74DFB" w:rsidRDefault="00D74DFB" w:rsidP="00D74DFB"/>
    <w:sectPr w:rsidR="00D74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3F31"/>
    <w:multiLevelType w:val="hybridMultilevel"/>
    <w:tmpl w:val="F4588A10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17B5A"/>
    <w:multiLevelType w:val="hybridMultilevel"/>
    <w:tmpl w:val="F7263584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66250"/>
    <w:multiLevelType w:val="hybridMultilevel"/>
    <w:tmpl w:val="BF3A9DB2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C1FEE"/>
    <w:multiLevelType w:val="hybridMultilevel"/>
    <w:tmpl w:val="541AD438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E47EE"/>
    <w:multiLevelType w:val="hybridMultilevel"/>
    <w:tmpl w:val="64C69078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F44B9"/>
    <w:multiLevelType w:val="hybridMultilevel"/>
    <w:tmpl w:val="46FCA846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A2AFD"/>
    <w:multiLevelType w:val="hybridMultilevel"/>
    <w:tmpl w:val="D3FE467C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966CD"/>
    <w:multiLevelType w:val="hybridMultilevel"/>
    <w:tmpl w:val="40B4877C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237FD"/>
    <w:multiLevelType w:val="hybridMultilevel"/>
    <w:tmpl w:val="21981112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C0EFA"/>
    <w:multiLevelType w:val="hybridMultilevel"/>
    <w:tmpl w:val="A04C00EE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814F3"/>
    <w:multiLevelType w:val="hybridMultilevel"/>
    <w:tmpl w:val="A776D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86BD5"/>
    <w:multiLevelType w:val="hybridMultilevel"/>
    <w:tmpl w:val="56FC72FE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F7FAF"/>
    <w:multiLevelType w:val="hybridMultilevel"/>
    <w:tmpl w:val="53D8E0DA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11"/>
  </w:num>
  <w:num w:numId="5">
    <w:abstractNumId w:val="6"/>
  </w:num>
  <w:num w:numId="6">
    <w:abstractNumId w:val="12"/>
  </w:num>
  <w:num w:numId="7">
    <w:abstractNumId w:val="9"/>
  </w:num>
  <w:num w:numId="8">
    <w:abstractNumId w:val="8"/>
  </w:num>
  <w:num w:numId="9">
    <w:abstractNumId w:val="5"/>
  </w:num>
  <w:num w:numId="10">
    <w:abstractNumId w:val="0"/>
  </w:num>
  <w:num w:numId="11">
    <w:abstractNumId w:val="7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DFB"/>
    <w:rsid w:val="005C774B"/>
    <w:rsid w:val="0076535E"/>
    <w:rsid w:val="00B86201"/>
    <w:rsid w:val="00D7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3BC24"/>
  <w15:chartTrackingRefBased/>
  <w15:docId w15:val="{EAEAD6BE-75A2-403E-BF0F-AED25CB1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DFB"/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535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6535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6535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3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3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35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35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3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35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35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6535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6535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53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3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535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53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53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535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6535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76535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6535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6535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6535E"/>
    <w:rPr>
      <w:b/>
      <w:bCs/>
    </w:rPr>
  </w:style>
  <w:style w:type="character" w:styleId="a8">
    <w:name w:val="Emphasis"/>
    <w:basedOn w:val="a0"/>
    <w:uiPriority w:val="20"/>
    <w:qFormat/>
    <w:rsid w:val="0076535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6535E"/>
    <w:rPr>
      <w:szCs w:val="32"/>
    </w:rPr>
  </w:style>
  <w:style w:type="paragraph" w:styleId="aa">
    <w:name w:val="List Paragraph"/>
    <w:basedOn w:val="a"/>
    <w:uiPriority w:val="34"/>
    <w:qFormat/>
    <w:rsid w:val="00765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6535E"/>
    <w:rPr>
      <w:i/>
    </w:rPr>
  </w:style>
  <w:style w:type="character" w:customStyle="1" w:styleId="22">
    <w:name w:val="Цитата 2 Знак"/>
    <w:basedOn w:val="a0"/>
    <w:link w:val="21"/>
    <w:uiPriority w:val="29"/>
    <w:rsid w:val="007653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6535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6535E"/>
    <w:rPr>
      <w:b/>
      <w:i/>
      <w:sz w:val="24"/>
    </w:rPr>
  </w:style>
  <w:style w:type="character" w:styleId="ad">
    <w:name w:val="Subtle Emphasis"/>
    <w:uiPriority w:val="19"/>
    <w:qFormat/>
    <w:rsid w:val="0076535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653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653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653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6535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6535E"/>
    <w:pPr>
      <w:outlineLvl w:val="9"/>
    </w:pPr>
  </w:style>
  <w:style w:type="paragraph" w:customStyle="1" w:styleId="Style2">
    <w:name w:val="Style2"/>
    <w:basedOn w:val="a"/>
    <w:rsid w:val="00D74DFB"/>
  </w:style>
  <w:style w:type="paragraph" w:customStyle="1" w:styleId="Style3">
    <w:name w:val="Style3"/>
    <w:basedOn w:val="a"/>
    <w:rsid w:val="00D74DFB"/>
    <w:pPr>
      <w:spacing w:line="221" w:lineRule="exact"/>
      <w:ind w:hanging="706"/>
    </w:pPr>
  </w:style>
  <w:style w:type="paragraph" w:customStyle="1" w:styleId="Style4">
    <w:name w:val="Style4"/>
    <w:basedOn w:val="a"/>
    <w:rsid w:val="00D74DFB"/>
  </w:style>
  <w:style w:type="paragraph" w:customStyle="1" w:styleId="Style39">
    <w:name w:val="Style39"/>
    <w:basedOn w:val="a"/>
    <w:rsid w:val="00D74DFB"/>
    <w:pPr>
      <w:spacing w:line="240" w:lineRule="exact"/>
      <w:ind w:firstLine="739"/>
    </w:pPr>
    <w:rPr>
      <w:rFonts w:ascii="Arial" w:hAnsi="Arial" w:cs="Arial"/>
    </w:rPr>
  </w:style>
  <w:style w:type="paragraph" w:customStyle="1" w:styleId="Style58">
    <w:name w:val="Style58"/>
    <w:basedOn w:val="a"/>
    <w:rsid w:val="00D74DFB"/>
    <w:pPr>
      <w:spacing w:line="226" w:lineRule="exact"/>
      <w:ind w:firstLine="394"/>
    </w:pPr>
    <w:rPr>
      <w:rFonts w:ascii="Arial" w:hAnsi="Arial" w:cs="Arial"/>
    </w:rPr>
  </w:style>
  <w:style w:type="paragraph" w:customStyle="1" w:styleId="Style87">
    <w:name w:val="Style87"/>
    <w:basedOn w:val="a"/>
    <w:rsid w:val="00D74DFB"/>
    <w:pPr>
      <w:spacing w:line="229" w:lineRule="exact"/>
      <w:ind w:firstLine="451"/>
    </w:pPr>
    <w:rPr>
      <w:rFonts w:ascii="Arial" w:hAnsi="Arial" w:cs="Arial"/>
    </w:rPr>
  </w:style>
  <w:style w:type="paragraph" w:customStyle="1" w:styleId="Style90">
    <w:name w:val="Style90"/>
    <w:basedOn w:val="a"/>
    <w:rsid w:val="00D74DFB"/>
    <w:pPr>
      <w:spacing w:line="226" w:lineRule="exact"/>
      <w:ind w:firstLine="446"/>
      <w:jc w:val="both"/>
    </w:pPr>
    <w:rPr>
      <w:rFonts w:ascii="Arial" w:hAnsi="Arial" w:cs="Arial"/>
    </w:rPr>
  </w:style>
  <w:style w:type="character" w:customStyle="1" w:styleId="FontStyle113">
    <w:name w:val="Font Style113"/>
    <w:basedOn w:val="a0"/>
    <w:rsid w:val="00D74DFB"/>
    <w:rPr>
      <w:rFonts w:ascii="Arial" w:hAnsi="Arial" w:cs="Arial"/>
      <w:sz w:val="16"/>
      <w:szCs w:val="16"/>
    </w:rPr>
  </w:style>
  <w:style w:type="character" w:customStyle="1" w:styleId="FontStyle117">
    <w:name w:val="Font Style117"/>
    <w:basedOn w:val="a0"/>
    <w:rsid w:val="00D74DFB"/>
    <w:rPr>
      <w:rFonts w:ascii="Times New Roman" w:hAnsi="Times New Roman" w:cs="Times New Roman"/>
      <w:smallCaps/>
      <w:spacing w:val="30"/>
      <w:sz w:val="10"/>
      <w:szCs w:val="10"/>
    </w:rPr>
  </w:style>
  <w:style w:type="character" w:customStyle="1" w:styleId="FontStyle136">
    <w:name w:val="Font Style136"/>
    <w:basedOn w:val="a0"/>
    <w:rsid w:val="00D74DF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7">
    <w:name w:val="Font Style137"/>
    <w:basedOn w:val="a0"/>
    <w:rsid w:val="00D74DF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2">
    <w:name w:val="Font Style142"/>
    <w:basedOn w:val="a0"/>
    <w:rsid w:val="00D74DFB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basedOn w:val="a0"/>
    <w:rsid w:val="00D74DFB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rsid w:val="00D74DFB"/>
    <w:rPr>
      <w:rFonts w:ascii="Cambria" w:hAnsi="Cambria" w:cs="Cambria"/>
      <w:sz w:val="18"/>
      <w:szCs w:val="18"/>
    </w:rPr>
  </w:style>
  <w:style w:type="character" w:customStyle="1" w:styleId="FontStyle13">
    <w:name w:val="Font Style13"/>
    <w:basedOn w:val="a0"/>
    <w:rsid w:val="00D74DFB"/>
    <w:rPr>
      <w:rFonts w:ascii="Cambria" w:hAnsi="Cambria" w:cs="Cambria"/>
      <w:i/>
      <w:iCs/>
      <w:sz w:val="18"/>
      <w:szCs w:val="18"/>
    </w:rPr>
  </w:style>
  <w:style w:type="table" w:styleId="af3">
    <w:name w:val="Table Grid"/>
    <w:basedOn w:val="a1"/>
    <w:rsid w:val="00D74DFB"/>
    <w:pPr>
      <w:widowControl w:val="0"/>
      <w:autoSpaceDE w:val="0"/>
      <w:autoSpaceDN w:val="0"/>
      <w:adjustRightInd w:val="0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2583</Words>
  <Characters>14728</Characters>
  <Application>Microsoft Office Word</Application>
  <DocSecurity>0</DocSecurity>
  <Lines>122</Lines>
  <Paragraphs>34</Paragraphs>
  <ScaleCrop>false</ScaleCrop>
  <Company/>
  <LinksUpToDate>false</LinksUpToDate>
  <CharactersWithSpaces>17277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2</cp:revision>
  <dcterms:created xsi:type="dcterms:W3CDTF">2017-10-04T12:13:00Z</dcterms:created>
  <dcterms:modified xsi:type="dcterms:W3CDTF">2017-10-04T12:15:00Z</dcterms:modified>
</cp:coreProperties>
</file>